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BA" w:rsidRPr="002B1E49" w:rsidRDefault="00ED22BA" w:rsidP="00D7294D">
      <w:pPr>
        <w:pStyle w:val="Heading1"/>
        <w:ind w:left="-1134" w:right="-7"/>
        <w:rPr>
          <w:sz w:val="30"/>
          <w:szCs w:val="30"/>
        </w:rPr>
      </w:pPr>
      <w:r w:rsidRPr="002B1E49">
        <w:rPr>
          <w:sz w:val="30"/>
          <w:szCs w:val="30"/>
        </w:rPr>
        <w:t>DSP Medical Report – Impairment of Functions Requiring Physica</w:t>
      </w:r>
      <w:r w:rsidR="00C35189" w:rsidRPr="002B1E49">
        <w:rPr>
          <w:sz w:val="30"/>
          <w:szCs w:val="30"/>
        </w:rPr>
        <w:t xml:space="preserve">l Exertion and Stamina – </w:t>
      </w:r>
      <w:r w:rsidR="00C35189" w:rsidRPr="002B1E49">
        <w:rPr>
          <w:sz w:val="30"/>
          <w:szCs w:val="30"/>
        </w:rPr>
        <w:br/>
        <w:t>Mild – 5</w:t>
      </w:r>
      <w:r w:rsidRPr="002B1E49">
        <w:rPr>
          <w:sz w:val="30"/>
          <w:szCs w:val="30"/>
        </w:rPr>
        <w:t xml:space="preserve"> points*</w:t>
      </w:r>
    </w:p>
    <w:p w:rsidR="00B1083C" w:rsidRPr="00915BEE" w:rsidRDefault="00B1083C" w:rsidP="00D7294D">
      <w:pPr>
        <w:pStyle w:val="Heading2"/>
        <w:ind w:left="-709" w:right="-149"/>
        <w:rPr>
          <w:sz w:val="22"/>
        </w:rPr>
      </w:pPr>
      <w:r w:rsidRPr="00915BEE">
        <w:rPr>
          <w:sz w:val="22"/>
        </w:rPr>
        <w:t xml:space="preserve">Re: </w:t>
      </w:r>
    </w:p>
    <w:p w:rsidR="00B1083C" w:rsidRPr="00915BEE" w:rsidRDefault="00B1083C" w:rsidP="00D7294D">
      <w:pPr>
        <w:pStyle w:val="Heading2"/>
        <w:ind w:left="-709" w:right="-149"/>
        <w:rPr>
          <w:sz w:val="22"/>
        </w:rPr>
      </w:pPr>
      <w:r w:rsidRPr="00915BEE">
        <w:rPr>
          <w:sz w:val="22"/>
        </w:rPr>
        <w:t xml:space="preserve">Date of Birth: </w:t>
      </w:r>
    </w:p>
    <w:p w:rsidR="00B1083C" w:rsidRPr="00915BEE" w:rsidRDefault="00B1083C" w:rsidP="00D7294D">
      <w:pPr>
        <w:pStyle w:val="Introductionemphasis"/>
        <w:ind w:left="-709" w:right="-149"/>
        <w:rPr>
          <w:sz w:val="22"/>
          <w:szCs w:val="22"/>
        </w:rPr>
      </w:pPr>
      <w:r w:rsidRPr="00915BEE">
        <w:rPr>
          <w:sz w:val="22"/>
          <w:szCs w:val="22"/>
        </w:rPr>
        <w:t>This is a report on the functional capacity of the above-named and is assessed from the dat</w:t>
      </w:r>
      <w:bookmarkStart w:id="0" w:name="_GoBack"/>
      <w:bookmarkEnd w:id="0"/>
      <w:r w:rsidRPr="00915BEE">
        <w:rPr>
          <w:sz w:val="22"/>
          <w:szCs w:val="22"/>
        </w:rPr>
        <w:t>e their DSP application was lodged on __________.</w:t>
      </w:r>
    </w:p>
    <w:p w:rsidR="00B1083C" w:rsidRPr="00915BEE" w:rsidRDefault="00B1083C" w:rsidP="00D7294D">
      <w:pPr>
        <w:pStyle w:val="ListNumber"/>
        <w:spacing w:before="360"/>
        <w:ind w:left="-709" w:right="-149"/>
        <w:rPr>
          <w:sz w:val="22"/>
          <w:szCs w:val="22"/>
        </w:rPr>
      </w:pPr>
      <w:r w:rsidRPr="00915BEE">
        <w:rPr>
          <w:sz w:val="22"/>
          <w:szCs w:val="22"/>
        </w:rPr>
        <w:t>Date treatment commenced      /    /</w:t>
      </w:r>
    </w:p>
    <w:p w:rsidR="00B1083C" w:rsidRPr="00D7294D" w:rsidRDefault="00B1083C" w:rsidP="00D7294D">
      <w:pPr>
        <w:pStyle w:val="ListNumber"/>
        <w:spacing w:before="360"/>
        <w:ind w:left="-709" w:right="-149"/>
        <w:rPr>
          <w:sz w:val="22"/>
          <w:szCs w:val="22"/>
        </w:rPr>
      </w:pPr>
      <w:r w:rsidRPr="00915BEE">
        <w:rPr>
          <w:sz w:val="22"/>
          <w:szCs w:val="22"/>
        </w:rPr>
        <w:t>Diagnosis</w:t>
      </w:r>
    </w:p>
    <w:p w:rsidR="007C7BD2" w:rsidRPr="00D7294D" w:rsidRDefault="00B1083C" w:rsidP="00D7294D">
      <w:pPr>
        <w:pStyle w:val="ListNumber"/>
        <w:spacing w:before="360"/>
        <w:ind w:left="-709" w:right="-149"/>
        <w:rPr>
          <w:sz w:val="22"/>
          <w:szCs w:val="22"/>
        </w:rPr>
      </w:pPr>
      <w:r w:rsidRPr="00915BEE">
        <w:rPr>
          <w:sz w:val="22"/>
          <w:szCs w:val="22"/>
        </w:rPr>
        <w:t>When diagnosis made</w:t>
      </w:r>
    </w:p>
    <w:p w:rsidR="00B1083C" w:rsidRPr="00915BEE" w:rsidRDefault="00B1083C" w:rsidP="00D7294D">
      <w:pPr>
        <w:pStyle w:val="ListNumber"/>
        <w:spacing w:before="360"/>
        <w:ind w:left="-709" w:right="-149"/>
        <w:rPr>
          <w:sz w:val="22"/>
          <w:szCs w:val="22"/>
        </w:rPr>
      </w:pPr>
      <w:r w:rsidRPr="00915BEE">
        <w:rPr>
          <w:sz w:val="22"/>
          <w:szCs w:val="22"/>
        </w:rPr>
        <w:t>Treatment/Medication</w:t>
      </w:r>
    </w:p>
    <w:p w:rsidR="00B1083C" w:rsidRPr="00915BEE" w:rsidRDefault="00B1083C" w:rsidP="00D7294D">
      <w:pPr>
        <w:ind w:left="-709" w:right="-149"/>
      </w:pPr>
    </w:p>
    <w:p w:rsidR="00B1083C" w:rsidRPr="00915BEE" w:rsidRDefault="00B1083C" w:rsidP="00D7294D">
      <w:pPr>
        <w:pStyle w:val="ListNumber"/>
        <w:spacing w:before="360"/>
        <w:ind w:left="-709" w:right="-149"/>
        <w:rPr>
          <w:sz w:val="22"/>
          <w:szCs w:val="22"/>
        </w:rPr>
      </w:pPr>
      <w:r w:rsidRPr="00915BEE">
        <w:rPr>
          <w:sz w:val="22"/>
          <w:szCs w:val="22"/>
        </w:rPr>
        <w:t>Reason for incapacity</w:t>
      </w:r>
    </w:p>
    <w:p w:rsidR="00B1083C" w:rsidRPr="00915BEE" w:rsidRDefault="00B1083C" w:rsidP="00D7294D">
      <w:pPr>
        <w:ind w:left="-709" w:right="-149"/>
      </w:pPr>
      <w:r w:rsidRPr="00915BEE">
        <w:t xml:space="preserve"> </w:t>
      </w:r>
    </w:p>
    <w:p w:rsidR="00B1083C" w:rsidRPr="00915BEE" w:rsidRDefault="00B1083C" w:rsidP="00D7294D">
      <w:pPr>
        <w:pStyle w:val="ListNumber"/>
        <w:spacing w:before="360"/>
        <w:ind w:left="-709" w:right="-149"/>
        <w:rPr>
          <w:sz w:val="22"/>
          <w:szCs w:val="22"/>
        </w:rPr>
      </w:pPr>
      <w:r w:rsidRPr="00915BEE">
        <w:rPr>
          <w:sz w:val="22"/>
          <w:szCs w:val="22"/>
        </w:rPr>
        <w:t>Are the conditions(s) fully stabilised and unlikely to improve in the next two years?</w:t>
      </w:r>
    </w:p>
    <w:p w:rsidR="00B1083C" w:rsidRPr="00915BEE" w:rsidRDefault="00B1083C" w:rsidP="00D7294D">
      <w:pPr>
        <w:ind w:left="-709" w:right="-149"/>
      </w:pPr>
      <w:r w:rsidRPr="00915BEE">
        <w:t>Yes/No</w:t>
      </w:r>
    </w:p>
    <w:p w:rsidR="00B1083C" w:rsidRPr="00915BEE" w:rsidRDefault="00886F1A" w:rsidP="00D7294D">
      <w:pPr>
        <w:pStyle w:val="ListNumber"/>
        <w:ind w:left="-709" w:right="-149"/>
        <w:rPr>
          <w:sz w:val="22"/>
          <w:szCs w:val="22"/>
        </w:rPr>
      </w:pPr>
      <w:r w:rsidRPr="00915BEE">
        <w:rPr>
          <w:sz w:val="22"/>
          <w:szCs w:val="22"/>
        </w:rPr>
        <w:t xml:space="preserve"> Do</w:t>
      </w:r>
      <w:r w:rsidR="00B1083C" w:rsidRPr="00915BEE">
        <w:rPr>
          <w:sz w:val="22"/>
          <w:szCs w:val="22"/>
        </w:rPr>
        <w:t xml:space="preserve"> you believe that the client has a mild impairment for functions requiring physical exertion and stamina?</w:t>
      </w:r>
    </w:p>
    <w:p w:rsidR="00B1083C" w:rsidRPr="00915BEE" w:rsidRDefault="00D7294D" w:rsidP="00D7294D">
      <w:pPr>
        <w:ind w:left="-709" w:right="-149"/>
      </w:pPr>
      <w:r>
        <w:t>Please circle each indicator relevant to the client and provide any further comments as necessary.</w:t>
      </w:r>
    </w:p>
    <w:p w:rsidR="00D7294D" w:rsidRPr="00915BEE" w:rsidRDefault="00886F1A" w:rsidP="00D7294D">
      <w:pPr>
        <w:pStyle w:val="ListParagraph"/>
        <w:numPr>
          <w:ilvl w:val="0"/>
          <w:numId w:val="13"/>
        </w:numPr>
        <w:spacing w:line="276" w:lineRule="auto"/>
        <w:ind w:left="-709" w:right="-149"/>
      </w:pPr>
      <w:r w:rsidRPr="00915BEE">
        <w:t>Experience occasional symptoms (e.g. mild shortness of breath, fatigue, cardiac pain) when performing physically demanding activities and, due to these symptoms, the client has occasional difficulty:</w:t>
      </w:r>
    </w:p>
    <w:p w:rsidR="00886F1A" w:rsidRPr="00915BEE" w:rsidRDefault="00886F1A" w:rsidP="00D7294D">
      <w:pPr>
        <w:pStyle w:val="ListParagraph"/>
        <w:numPr>
          <w:ilvl w:val="0"/>
          <w:numId w:val="14"/>
        </w:numPr>
        <w:spacing w:line="276" w:lineRule="auto"/>
        <w:ind w:left="-709" w:right="-149"/>
      </w:pPr>
      <w:r w:rsidRPr="00915BEE">
        <w:t xml:space="preserve">Walking (or mobilising in a wheelchair) to local facilities (e.g. a corner shop or around a shopping mall, larger workplace or training centre) without stopping to rest; or </w:t>
      </w:r>
    </w:p>
    <w:p w:rsidR="00915BEE" w:rsidRPr="00915BEE" w:rsidRDefault="00886F1A" w:rsidP="00D7294D">
      <w:pPr>
        <w:pStyle w:val="ListParagraph"/>
        <w:numPr>
          <w:ilvl w:val="0"/>
          <w:numId w:val="14"/>
        </w:numPr>
        <w:spacing w:line="276" w:lineRule="auto"/>
        <w:ind w:left="-709" w:right="-149"/>
      </w:pPr>
      <w:r w:rsidRPr="00915BEE">
        <w:t>Performing physically active tasks (e.g. climbing a flight of stairs or mobilising up a long, sloping pathway or ramp if in a wheelchair) or heavier household activities</w:t>
      </w:r>
      <w:r w:rsidR="00FA38CA" w:rsidRPr="00915BEE">
        <w:t xml:space="preserve"> (e.g. vacuuming the floors or mowing the lawn); </w:t>
      </w:r>
    </w:p>
    <w:p w:rsidR="00B1083C" w:rsidRPr="00915BEE" w:rsidRDefault="00207D8A" w:rsidP="00D7294D">
      <w:pPr>
        <w:ind w:left="-709" w:right="-149"/>
        <w:rPr>
          <w:u w:val="single"/>
        </w:rPr>
      </w:pPr>
      <w:proofErr w:type="gramStart"/>
      <w:r>
        <w:rPr>
          <w:u w:val="single"/>
        </w:rPr>
        <w:t>a</w:t>
      </w:r>
      <w:r w:rsidR="00FA38CA" w:rsidRPr="00915BEE">
        <w:rPr>
          <w:u w:val="single"/>
        </w:rPr>
        <w:t>nd</w:t>
      </w:r>
      <w:proofErr w:type="gramEnd"/>
      <w:r>
        <w:rPr>
          <w:u w:val="single"/>
        </w:rPr>
        <w:t>, is able to:</w:t>
      </w:r>
    </w:p>
    <w:p w:rsidR="00FA38CA" w:rsidRPr="00915BEE" w:rsidRDefault="00FA38CA" w:rsidP="00D7294D">
      <w:pPr>
        <w:pStyle w:val="ListParagraph"/>
        <w:numPr>
          <w:ilvl w:val="0"/>
          <w:numId w:val="13"/>
        </w:numPr>
        <w:ind w:left="-709" w:right="-149"/>
      </w:pPr>
      <w:proofErr w:type="gramStart"/>
      <w:r w:rsidRPr="00915BEE">
        <w:lastRenderedPageBreak/>
        <w:t>perform</w:t>
      </w:r>
      <w:proofErr w:type="gramEnd"/>
      <w:r w:rsidRPr="00915BEE">
        <w:t xml:space="preserve"> most work-related tasks, other than tasks involving heavy manual labour (e.g. digging carrying or moving heavy objects, concreting, bricklaying, laying pavers).</w:t>
      </w:r>
    </w:p>
    <w:p w:rsidR="00B1083C" w:rsidRDefault="00B1083C" w:rsidP="00D7294D">
      <w:pPr>
        <w:pStyle w:val="ListParagraph"/>
        <w:ind w:left="-709" w:right="-149"/>
      </w:pPr>
    </w:p>
    <w:p w:rsidR="00D7294D" w:rsidRDefault="00D7294D" w:rsidP="00D7294D">
      <w:pPr>
        <w:pStyle w:val="ListParagraph"/>
        <w:ind w:left="-709" w:right="-149"/>
        <w:rPr>
          <w:u w:val="single"/>
        </w:rPr>
      </w:pPr>
      <w:r>
        <w:rPr>
          <w:u w:val="single"/>
        </w:rPr>
        <w:t>Comments:</w:t>
      </w:r>
    </w:p>
    <w:p w:rsidR="00D7294D" w:rsidRPr="00D7294D" w:rsidRDefault="00D7294D" w:rsidP="00D7294D">
      <w:pPr>
        <w:pStyle w:val="ListParagraph"/>
        <w:ind w:left="-709" w:right="-149"/>
        <w:rPr>
          <w:u w:val="single"/>
        </w:rPr>
      </w:pPr>
    </w:p>
    <w:p w:rsidR="00D7294D" w:rsidRDefault="00D7294D" w:rsidP="00D7294D">
      <w:pPr>
        <w:pStyle w:val="ListParagraph"/>
        <w:ind w:left="-709" w:right="-149"/>
      </w:pPr>
    </w:p>
    <w:p w:rsidR="00D7294D" w:rsidRPr="00915BEE" w:rsidRDefault="00D7294D" w:rsidP="00D7294D">
      <w:pPr>
        <w:pStyle w:val="ListParagraph"/>
        <w:ind w:left="-709" w:right="-149"/>
      </w:pPr>
    </w:p>
    <w:p w:rsidR="00B1083C" w:rsidRPr="00915BEE" w:rsidRDefault="00B1083C" w:rsidP="00D7294D">
      <w:pPr>
        <w:pStyle w:val="ListNumber"/>
        <w:spacing w:before="360"/>
        <w:ind w:left="-709" w:right="-149"/>
        <w:rPr>
          <w:sz w:val="22"/>
          <w:szCs w:val="22"/>
        </w:rPr>
      </w:pPr>
      <w:r w:rsidRPr="00915BEE">
        <w:rPr>
          <w:sz w:val="22"/>
          <w:szCs w:val="22"/>
        </w:rPr>
        <w:t>Is the client unlikely to be fit to work 15 hours or more per week in the next 2 years?</w:t>
      </w:r>
    </w:p>
    <w:p w:rsidR="00B1083C" w:rsidRPr="00915BEE" w:rsidRDefault="00B1083C" w:rsidP="00D7294D">
      <w:pPr>
        <w:ind w:left="-709" w:right="-149"/>
      </w:pPr>
      <w:r w:rsidRPr="00915BEE">
        <w:t>Yes/No</w:t>
      </w:r>
    </w:p>
    <w:p w:rsidR="00B1083C" w:rsidRPr="00915BEE" w:rsidRDefault="00B1083C" w:rsidP="00D7294D">
      <w:pPr>
        <w:pStyle w:val="ListNumber"/>
        <w:spacing w:before="360"/>
        <w:ind w:left="-709" w:right="-149"/>
        <w:rPr>
          <w:sz w:val="22"/>
          <w:szCs w:val="22"/>
        </w:rPr>
      </w:pPr>
      <w:r w:rsidRPr="00915BEE">
        <w:rPr>
          <w:sz w:val="22"/>
          <w:szCs w:val="22"/>
        </w:rPr>
        <w:t>Will the client be able to return to work in the next 2 years with further treatment or additional assistance?</w:t>
      </w:r>
    </w:p>
    <w:p w:rsidR="00B1083C" w:rsidRPr="00915BEE" w:rsidRDefault="00B1083C" w:rsidP="00D7294D">
      <w:pPr>
        <w:ind w:left="-709" w:right="-149"/>
      </w:pPr>
      <w:r w:rsidRPr="00915BEE">
        <w:t>Yes/No</w:t>
      </w:r>
    </w:p>
    <w:p w:rsidR="00B1083C" w:rsidRPr="00915BEE" w:rsidRDefault="00B1083C" w:rsidP="00D7294D">
      <w:pPr>
        <w:ind w:left="-709" w:right="-149"/>
        <w:rPr>
          <w:b/>
        </w:rPr>
      </w:pPr>
      <w:r w:rsidRPr="00915BEE">
        <w:rPr>
          <w:b/>
        </w:rPr>
        <w:t>*</w:t>
      </w:r>
      <w:proofErr w:type="gramStart"/>
      <w:r w:rsidRPr="00915BEE">
        <w:rPr>
          <w:b/>
        </w:rPr>
        <w:t>if</w:t>
      </w:r>
      <w:proofErr w:type="gramEnd"/>
      <w:r w:rsidRPr="00915BEE">
        <w:rPr>
          <w:b/>
        </w:rPr>
        <w:t xml:space="preserve"> the client has multiple health problems s/he may be assessed separately under other impairment table(s)</w:t>
      </w:r>
    </w:p>
    <w:p w:rsidR="00B1083C" w:rsidRPr="00915BEE" w:rsidRDefault="00B1083C" w:rsidP="00D7294D">
      <w:pPr>
        <w:pStyle w:val="ListNumber"/>
        <w:spacing w:before="360"/>
        <w:ind w:left="-709" w:right="-149"/>
        <w:rPr>
          <w:sz w:val="22"/>
          <w:szCs w:val="22"/>
        </w:rPr>
      </w:pPr>
      <w:r w:rsidRPr="00915BEE">
        <w:rPr>
          <w:sz w:val="22"/>
          <w:szCs w:val="22"/>
        </w:rPr>
        <w:t xml:space="preserve">If the client started a </w:t>
      </w:r>
      <w:bookmarkStart w:id="1" w:name="_Hlk520880739"/>
      <w:r w:rsidRPr="00915BEE">
        <w:rPr>
          <w:sz w:val="22"/>
          <w:szCs w:val="22"/>
        </w:rPr>
        <w:t xml:space="preserve">Program of Support (POS) but didn’t complete it, was that because of his/her medical condition? </w:t>
      </w:r>
    </w:p>
    <w:p w:rsidR="00B1083C" w:rsidRPr="00915BEE" w:rsidRDefault="00B1083C" w:rsidP="00D7294D">
      <w:pPr>
        <w:ind w:left="-709" w:right="-149"/>
      </w:pPr>
      <w:r w:rsidRPr="00915BEE">
        <w:t>(A POS is for people with at least 20 points on 2 or more impairment tables run by a job/disability service provider designed to assist them to prepare for, find and keep employment)</w:t>
      </w:r>
    </w:p>
    <w:bookmarkEnd w:id="1"/>
    <w:p w:rsidR="00B1083C" w:rsidRPr="00915BEE" w:rsidRDefault="00B1083C" w:rsidP="00D7294D">
      <w:pPr>
        <w:ind w:left="-709" w:right="-149"/>
      </w:pPr>
      <w:r w:rsidRPr="00915BEE">
        <w:t>Yes/No</w:t>
      </w:r>
    </w:p>
    <w:p w:rsidR="00B1083C" w:rsidRPr="00915BEE" w:rsidRDefault="00B1083C" w:rsidP="00D7294D">
      <w:pPr>
        <w:pStyle w:val="ListNumber"/>
        <w:spacing w:before="360"/>
        <w:ind w:left="-709" w:right="-149"/>
        <w:rPr>
          <w:sz w:val="22"/>
          <w:szCs w:val="22"/>
        </w:rPr>
      </w:pPr>
      <w:r w:rsidRPr="00915BEE">
        <w:rPr>
          <w:sz w:val="22"/>
          <w:szCs w:val="22"/>
        </w:rPr>
        <w:t xml:space="preserve"> Other Comments</w:t>
      </w:r>
    </w:p>
    <w:p w:rsidR="00B1083C" w:rsidRDefault="00B1083C" w:rsidP="00D7294D">
      <w:pPr>
        <w:ind w:left="-709" w:right="-149"/>
      </w:pPr>
    </w:p>
    <w:p w:rsidR="00D7294D" w:rsidRPr="00915BEE" w:rsidRDefault="00D7294D" w:rsidP="00D7294D">
      <w:pPr>
        <w:ind w:left="-709" w:right="-149"/>
      </w:pPr>
    </w:p>
    <w:p w:rsidR="00B1083C" w:rsidRPr="00915BEE" w:rsidRDefault="00B1083C" w:rsidP="00D7294D">
      <w:pPr>
        <w:pStyle w:val="Introductionemphasis"/>
        <w:ind w:left="-709" w:right="-149"/>
        <w:rPr>
          <w:sz w:val="22"/>
          <w:szCs w:val="22"/>
        </w:rPr>
      </w:pPr>
      <w:r w:rsidRPr="00915BEE">
        <w:rPr>
          <w:sz w:val="22"/>
          <w:szCs w:val="22"/>
        </w:rPr>
        <w:t xml:space="preserve">Name/Signature: </w:t>
      </w:r>
    </w:p>
    <w:p w:rsidR="00915BEE" w:rsidRDefault="00B1083C" w:rsidP="00D7294D">
      <w:pPr>
        <w:pStyle w:val="Introductionemphasis"/>
        <w:ind w:left="-709" w:right="-149"/>
      </w:pPr>
      <w:r w:rsidRPr="00915BEE">
        <w:rPr>
          <w:sz w:val="22"/>
          <w:szCs w:val="22"/>
        </w:rPr>
        <w:t xml:space="preserve">Date:                                                                             </w:t>
      </w:r>
      <w:r w:rsidRPr="00ED22BA">
        <w:t xml:space="preserve">                                 </w:t>
      </w:r>
    </w:p>
    <w:p w:rsidR="00D7256E" w:rsidRPr="008A343D" w:rsidRDefault="00B1083C" w:rsidP="00D7294D">
      <w:pPr>
        <w:pStyle w:val="Introductionemphasis"/>
        <w:ind w:left="-709" w:right="-149"/>
      </w:pPr>
      <w:r w:rsidRPr="00915BEE">
        <w:rPr>
          <w:sz w:val="22"/>
          <w:szCs w:val="22"/>
        </w:rPr>
        <w:t>Qualifications:</w:t>
      </w:r>
    </w:p>
    <w:sectPr w:rsidR="00D7256E" w:rsidRPr="008A343D" w:rsidSect="00D7294D">
      <w:footerReference w:type="even" r:id="rId9"/>
      <w:footerReference w:type="default" r:id="rId10"/>
      <w:pgSz w:w="11900" w:h="16840"/>
      <w:pgMar w:top="1276" w:right="1134" w:bottom="2268" w:left="283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53E" w:rsidRDefault="00C7253E" w:rsidP="00ED22BA">
      <w:pPr>
        <w:spacing w:after="0"/>
      </w:pPr>
      <w:r>
        <w:separator/>
      </w:r>
    </w:p>
  </w:endnote>
  <w:endnote w:type="continuationSeparator" w:id="0">
    <w:p w:rsidR="00C7253E" w:rsidRDefault="00C7253E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2BA" w:rsidRDefault="00ED22BA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2BA" w:rsidRDefault="00ED22BA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53E" w:rsidRDefault="00C7253E" w:rsidP="00ED22BA">
      <w:pPr>
        <w:spacing w:after="0"/>
      </w:pPr>
      <w:r>
        <w:separator/>
      </w:r>
    </w:p>
  </w:footnote>
  <w:footnote w:type="continuationSeparator" w:id="0">
    <w:p w:rsidR="00C7253E" w:rsidRDefault="00C7253E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2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85975"/>
    <w:multiLevelType w:val="hybridMultilevel"/>
    <w:tmpl w:val="4F40D8CA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>
    <w:nsid w:val="2F8841CA"/>
    <w:multiLevelType w:val="hybridMultilevel"/>
    <w:tmpl w:val="40764184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704B6"/>
    <w:multiLevelType w:val="hybridMultilevel"/>
    <w:tmpl w:val="7C1C9D3A"/>
    <w:lvl w:ilvl="0" w:tplc="0C0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027" w:hanging="360"/>
      </w:pPr>
    </w:lvl>
    <w:lvl w:ilvl="2" w:tplc="0C09001B" w:tentative="1">
      <w:start w:val="1"/>
      <w:numFmt w:val="lowerRoman"/>
      <w:lvlText w:val="%3."/>
      <w:lvlJc w:val="right"/>
      <w:pPr>
        <w:ind w:left="2747" w:hanging="180"/>
      </w:pPr>
    </w:lvl>
    <w:lvl w:ilvl="3" w:tplc="0C09000F" w:tentative="1">
      <w:start w:val="1"/>
      <w:numFmt w:val="decimal"/>
      <w:lvlText w:val="%4."/>
      <w:lvlJc w:val="left"/>
      <w:pPr>
        <w:ind w:left="3467" w:hanging="360"/>
      </w:pPr>
    </w:lvl>
    <w:lvl w:ilvl="4" w:tplc="0C090019" w:tentative="1">
      <w:start w:val="1"/>
      <w:numFmt w:val="lowerLetter"/>
      <w:lvlText w:val="%5."/>
      <w:lvlJc w:val="left"/>
      <w:pPr>
        <w:ind w:left="4187" w:hanging="360"/>
      </w:pPr>
    </w:lvl>
    <w:lvl w:ilvl="5" w:tplc="0C09001B" w:tentative="1">
      <w:start w:val="1"/>
      <w:numFmt w:val="lowerRoman"/>
      <w:lvlText w:val="%6."/>
      <w:lvlJc w:val="right"/>
      <w:pPr>
        <w:ind w:left="4907" w:hanging="180"/>
      </w:pPr>
    </w:lvl>
    <w:lvl w:ilvl="6" w:tplc="0C09000F" w:tentative="1">
      <w:start w:val="1"/>
      <w:numFmt w:val="decimal"/>
      <w:lvlText w:val="%7."/>
      <w:lvlJc w:val="left"/>
      <w:pPr>
        <w:ind w:left="5627" w:hanging="360"/>
      </w:pPr>
    </w:lvl>
    <w:lvl w:ilvl="7" w:tplc="0C090019" w:tentative="1">
      <w:start w:val="1"/>
      <w:numFmt w:val="lowerLetter"/>
      <w:lvlText w:val="%8."/>
      <w:lvlJc w:val="left"/>
      <w:pPr>
        <w:ind w:left="6347" w:hanging="360"/>
      </w:pPr>
    </w:lvl>
    <w:lvl w:ilvl="8" w:tplc="0C09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7">
    <w:nsid w:val="34195D61"/>
    <w:multiLevelType w:val="hybridMultilevel"/>
    <w:tmpl w:val="51F6DBCE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1"/>
  </w:num>
  <w:num w:numId="8">
    <w:abstractNumId w:val="1"/>
  </w:num>
  <w:num w:numId="9">
    <w:abstractNumId w:val="1"/>
  </w:num>
  <w:num w:numId="10">
    <w:abstractNumId w:val="4"/>
  </w:num>
  <w:num w:numId="11">
    <w:abstractNumId w:val="0"/>
  </w:num>
  <w:num w:numId="12">
    <w:abstractNumId w:val="7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3F"/>
    <w:rsid w:val="00003E93"/>
    <w:rsid w:val="0003293F"/>
    <w:rsid w:val="001D5316"/>
    <w:rsid w:val="00207D8A"/>
    <w:rsid w:val="002B1E49"/>
    <w:rsid w:val="003354FB"/>
    <w:rsid w:val="00362950"/>
    <w:rsid w:val="00482775"/>
    <w:rsid w:val="004F69D6"/>
    <w:rsid w:val="0053186C"/>
    <w:rsid w:val="005567B0"/>
    <w:rsid w:val="00673979"/>
    <w:rsid w:val="006A4474"/>
    <w:rsid w:val="006C4E67"/>
    <w:rsid w:val="007165FB"/>
    <w:rsid w:val="00754AE7"/>
    <w:rsid w:val="007C7BD2"/>
    <w:rsid w:val="007D1C05"/>
    <w:rsid w:val="00886F1A"/>
    <w:rsid w:val="008A343D"/>
    <w:rsid w:val="00915BEE"/>
    <w:rsid w:val="00920CF7"/>
    <w:rsid w:val="00B1083C"/>
    <w:rsid w:val="00C35189"/>
    <w:rsid w:val="00C7253E"/>
    <w:rsid w:val="00D7256E"/>
    <w:rsid w:val="00D7294D"/>
    <w:rsid w:val="00E04103"/>
    <w:rsid w:val="00E25340"/>
    <w:rsid w:val="00EC5B1F"/>
    <w:rsid w:val="00ED22BA"/>
    <w:rsid w:val="00F60E68"/>
    <w:rsid w:val="00FA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7B0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3354FB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7B0"/>
    <w:pPr>
      <w:keepNext/>
      <w:keepLines/>
      <w:outlineLvl w:val="1"/>
    </w:pPr>
    <w:rPr>
      <w:rFonts w:eastAsiaTheme="majorEastAsia" w:cstheme="majorBidi"/>
      <w:b/>
      <w:bCs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567B0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354FB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ListNumber">
    <w:name w:val="List Number"/>
    <w:uiPriority w:val="99"/>
    <w:unhideWhenUsed/>
    <w:rsid w:val="006A4474"/>
    <w:pPr>
      <w:numPr>
        <w:numId w:val="9"/>
      </w:numPr>
      <w:spacing w:before="24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482775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482775"/>
    <w:pPr>
      <w:numPr>
        <w:numId w:val="6"/>
      </w:numPr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F60E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294D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7294D"/>
    <w:rPr>
      <w:rFonts w:ascii="Arial" w:hAnsi="Arial"/>
      <w:color w:val="0D0D0D" w:themeColor="text1" w:themeTint="F2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7B0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3354FB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7B0"/>
    <w:pPr>
      <w:keepNext/>
      <w:keepLines/>
      <w:outlineLvl w:val="1"/>
    </w:pPr>
    <w:rPr>
      <w:rFonts w:eastAsiaTheme="majorEastAsia" w:cstheme="majorBidi"/>
      <w:b/>
      <w:bCs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567B0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354FB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ListNumber">
    <w:name w:val="List Number"/>
    <w:uiPriority w:val="99"/>
    <w:unhideWhenUsed/>
    <w:rsid w:val="006A4474"/>
    <w:pPr>
      <w:numPr>
        <w:numId w:val="9"/>
      </w:numPr>
      <w:spacing w:before="24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482775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482775"/>
    <w:pPr>
      <w:numPr>
        <w:numId w:val="6"/>
      </w:numPr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F60E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294D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7294D"/>
    <w:rPr>
      <w:rFonts w:ascii="Arial" w:hAnsi="Arial"/>
      <w:color w:val="0D0D0D" w:themeColor="text1" w:themeTint="F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152E02-FDB6-F440-A348-93B12F077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D047FF-BCA3-45D5-8F01-355BEC61263B}"/>
</file>

<file path=customXml/itemProps3.xml><?xml version="1.0" encoding="utf-8"?>
<ds:datastoreItem xmlns:ds="http://schemas.openxmlformats.org/officeDocument/2006/customXml" ds:itemID="{EC2578F2-4106-4A46-AA60-2D27F8A3A868}"/>
</file>

<file path=customXml/itemProps4.xml><?xml version="1.0" encoding="utf-8"?>
<ds:datastoreItem xmlns:ds="http://schemas.openxmlformats.org/officeDocument/2006/customXml" ds:itemID="{CF89BA2D-62E7-4333-8962-2B6E65B113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Horbury</dc:creator>
  <cp:lastModifiedBy>Patrick Williamson-Hill</cp:lastModifiedBy>
  <cp:revision>2</cp:revision>
  <dcterms:created xsi:type="dcterms:W3CDTF">2019-05-26T01:44:00Z</dcterms:created>
  <dcterms:modified xsi:type="dcterms:W3CDTF">2019-05-26T01:44:00Z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