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48E1C9BD" w:rsidR="00ED22BA" w:rsidRPr="00B672AA" w:rsidRDefault="00ED22BA" w:rsidP="00AF760E">
      <w:pPr>
        <w:pStyle w:val="Heading1"/>
        <w:ind w:left="-1134"/>
        <w:rPr>
          <w:sz w:val="30"/>
          <w:szCs w:val="30"/>
        </w:rPr>
      </w:pPr>
      <w:r w:rsidRPr="00B672AA">
        <w:rPr>
          <w:sz w:val="30"/>
          <w:szCs w:val="30"/>
        </w:rPr>
        <w:t>DSP Medical R</w:t>
      </w:r>
      <w:r w:rsidR="000E0C08" w:rsidRPr="00B672AA">
        <w:rPr>
          <w:sz w:val="30"/>
          <w:szCs w:val="30"/>
        </w:rPr>
        <w:t>eport – I</w:t>
      </w:r>
      <w:r w:rsidR="00472CDC" w:rsidRPr="00B672AA">
        <w:rPr>
          <w:sz w:val="30"/>
          <w:szCs w:val="30"/>
        </w:rPr>
        <w:t>mpairment of Consciousness – Mo</w:t>
      </w:r>
      <w:r w:rsidR="000E0C08" w:rsidRPr="00B672AA">
        <w:rPr>
          <w:sz w:val="30"/>
          <w:szCs w:val="30"/>
        </w:rPr>
        <w:t>d</w:t>
      </w:r>
      <w:r w:rsidR="00472CDC" w:rsidRPr="00B672AA">
        <w:rPr>
          <w:sz w:val="30"/>
          <w:szCs w:val="30"/>
        </w:rPr>
        <w:t>erate – 10</w:t>
      </w:r>
      <w:r w:rsidRPr="00B672AA">
        <w:rPr>
          <w:sz w:val="30"/>
          <w:szCs w:val="30"/>
        </w:rPr>
        <w:t xml:space="preserve"> points*</w:t>
      </w:r>
    </w:p>
    <w:p w14:paraId="1D2F0EE5" w14:textId="77777777" w:rsidR="009411C5" w:rsidRPr="00B672AA" w:rsidRDefault="009411C5" w:rsidP="00AF760E">
      <w:pPr>
        <w:pStyle w:val="Heading2"/>
        <w:ind w:left="-1134"/>
        <w:rPr>
          <w:sz w:val="22"/>
        </w:rPr>
      </w:pPr>
      <w:r w:rsidRPr="00B672AA">
        <w:rPr>
          <w:sz w:val="22"/>
        </w:rPr>
        <w:t>Re:</w:t>
      </w:r>
    </w:p>
    <w:p w14:paraId="5ABE8F65" w14:textId="22970A62" w:rsidR="00ED22BA" w:rsidRPr="00B672AA" w:rsidRDefault="009411C5" w:rsidP="00AF760E">
      <w:pPr>
        <w:pStyle w:val="Heading2"/>
        <w:ind w:left="-1134"/>
        <w:rPr>
          <w:sz w:val="22"/>
        </w:rPr>
      </w:pPr>
      <w:r w:rsidRPr="00B672AA">
        <w:rPr>
          <w:sz w:val="22"/>
        </w:rPr>
        <w:t>Date of Birth:</w:t>
      </w:r>
    </w:p>
    <w:p w14:paraId="3BFEE4EA" w14:textId="2881BBEC" w:rsidR="00ED22BA" w:rsidRPr="00B672AA" w:rsidRDefault="00ED22BA" w:rsidP="00AF760E">
      <w:pPr>
        <w:pStyle w:val="Introductionemphasis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B672AA" w:rsidRDefault="00ED22BA" w:rsidP="00AF760E">
      <w:pPr>
        <w:pStyle w:val="ListNumber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Date treatment commenced</w:t>
      </w:r>
      <w:r w:rsidR="003C142C" w:rsidRPr="00B672AA">
        <w:rPr>
          <w:sz w:val="22"/>
          <w:szCs w:val="22"/>
        </w:rPr>
        <w:t xml:space="preserve">      /    /</w:t>
      </w:r>
    </w:p>
    <w:p w14:paraId="34E2ADFE" w14:textId="1E4BD42A" w:rsidR="00ED22BA" w:rsidRPr="00AF760E" w:rsidRDefault="00ED22BA" w:rsidP="00AF760E">
      <w:pPr>
        <w:pStyle w:val="ListNumber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Diagnosis</w:t>
      </w:r>
    </w:p>
    <w:p w14:paraId="587D8AA3" w14:textId="51D9FD87" w:rsidR="00ED22BA" w:rsidRPr="00AF760E" w:rsidRDefault="00ED22BA" w:rsidP="00AF760E">
      <w:pPr>
        <w:pStyle w:val="ListNumber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When diagnosis made</w:t>
      </w:r>
    </w:p>
    <w:p w14:paraId="633C79FC" w14:textId="30D8C5F2" w:rsidR="00ED22BA" w:rsidRPr="00B672AA" w:rsidRDefault="00ED22BA" w:rsidP="00AF760E">
      <w:pPr>
        <w:pStyle w:val="ListNumber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Treatment/Medication</w:t>
      </w:r>
    </w:p>
    <w:p w14:paraId="5B6DDA28" w14:textId="524863A1" w:rsidR="00ED22BA" w:rsidRPr="00B672AA" w:rsidRDefault="00ED22BA" w:rsidP="00AF760E">
      <w:pPr>
        <w:ind w:left="-1134"/>
      </w:pPr>
    </w:p>
    <w:p w14:paraId="205706B3" w14:textId="072E9907" w:rsidR="00ED22BA" w:rsidRPr="00B672AA" w:rsidRDefault="00ED22BA" w:rsidP="00AF760E">
      <w:pPr>
        <w:pStyle w:val="ListNumber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Reason for incapacity</w:t>
      </w:r>
    </w:p>
    <w:p w14:paraId="793A8FD1" w14:textId="18B1B22B" w:rsidR="00ED22BA" w:rsidRPr="00B672AA" w:rsidRDefault="00ED22BA" w:rsidP="00AF760E">
      <w:pPr>
        <w:ind w:left="-1134"/>
      </w:pPr>
      <w:r w:rsidRPr="00B672AA">
        <w:t xml:space="preserve"> </w:t>
      </w:r>
    </w:p>
    <w:p w14:paraId="56AC4D85" w14:textId="21B1594B" w:rsidR="00ED22BA" w:rsidRPr="00B672AA" w:rsidRDefault="00ED22BA" w:rsidP="00AF760E">
      <w:pPr>
        <w:pStyle w:val="ListNumber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B672AA" w:rsidRDefault="00ED22BA" w:rsidP="00AF760E">
      <w:pPr>
        <w:ind w:left="-1134"/>
      </w:pPr>
      <w:r w:rsidRPr="00B672AA">
        <w:t>Yes/No</w:t>
      </w:r>
    </w:p>
    <w:p w14:paraId="6251A94E" w14:textId="77777777" w:rsidR="00C03C04" w:rsidRPr="00B672AA" w:rsidRDefault="00C03C04" w:rsidP="00AF760E">
      <w:pPr>
        <w:pStyle w:val="ListNumber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Whether you believe that the client has a moderate impairment of consciousness?</w:t>
      </w:r>
    </w:p>
    <w:p w14:paraId="34564129" w14:textId="32E0059A" w:rsidR="00B672AA" w:rsidRPr="00B672AA" w:rsidRDefault="00B672AA" w:rsidP="00AF760E">
      <w:pPr>
        <w:ind w:left="-1134"/>
        <w:rPr>
          <w:rFonts w:eastAsia="Times New Roman" w:cs="Arial"/>
          <w:color w:val="000000"/>
          <w:shd w:val="clear" w:color="auto" w:fill="FFFFFF"/>
          <w:lang w:val="en-US"/>
        </w:rPr>
      </w:pPr>
      <w:r w:rsidRPr="00B672AA">
        <w:t>In regard to the moderate functional impact f</w:t>
      </w:r>
      <w:r w:rsidRPr="00B672AA">
        <w:rPr>
          <w:rFonts w:eastAsia="Times New Roman" w:cs="Arial"/>
          <w:iCs/>
          <w:color w:val="000000"/>
          <w:shd w:val="clear" w:color="auto" w:fill="FFFFFF"/>
          <w:lang w:val="en-US"/>
        </w:rPr>
        <w:t>rom loss of consciousness or altered state of consciousness during waking hours when occupied with a task or activity</w:t>
      </w:r>
      <w:r w:rsidRPr="00B672AA">
        <w:rPr>
          <w:rFonts w:eastAsia="Times New Roman" w:cs="Arial"/>
          <w:color w:val="000000"/>
          <w:shd w:val="clear" w:color="auto" w:fill="FFFFFF"/>
          <w:lang w:val="en-US"/>
        </w:rPr>
        <w:t>, does the client?</w:t>
      </w:r>
      <w:r w:rsidR="00AF760E">
        <w:rPr>
          <w:rFonts w:eastAsia="Times New Roman" w:cs="Arial"/>
          <w:color w:val="000000"/>
          <w:shd w:val="clear" w:color="auto" w:fill="FFFFFF"/>
          <w:lang w:val="en-US"/>
        </w:rPr>
        <w:t xml:space="preserve"> Please circle each indicator relevant to the client and provide any further comments as necessary.</w:t>
      </w:r>
    </w:p>
    <w:p w14:paraId="6C0E913E" w14:textId="77777777" w:rsidR="00B672AA" w:rsidRPr="00B672AA" w:rsidRDefault="00B672AA" w:rsidP="00AF760E">
      <w:pPr>
        <w:ind w:left="-1134"/>
        <w:rPr>
          <w:rFonts w:ascii="Times" w:eastAsia="Times New Roman" w:hAnsi="Times" w:cs="Times New Roman"/>
          <w:color w:val="auto"/>
          <w:u w:val="single"/>
        </w:rPr>
      </w:pPr>
      <w:r w:rsidRPr="00B672AA">
        <w:rPr>
          <w:rFonts w:eastAsia="Times New Roman" w:cs="Arial"/>
          <w:color w:val="000000"/>
          <w:u w:val="single"/>
          <w:shd w:val="clear" w:color="auto" w:fill="FFFFFF"/>
          <w:lang w:val="en-US"/>
        </w:rPr>
        <w:t>Have either,</w:t>
      </w:r>
    </w:p>
    <w:p w14:paraId="7A82AE38" w14:textId="1555ED05" w:rsidR="00B672AA" w:rsidRPr="00B672AA" w:rsidRDefault="00B672AA" w:rsidP="00AF760E">
      <w:pPr>
        <w:pStyle w:val="ListParagraph"/>
        <w:numPr>
          <w:ilvl w:val="0"/>
          <w:numId w:val="17"/>
        </w:numPr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672AA">
        <w:rPr>
          <w:rFonts w:eastAsia="Times New Roman" w:cs="Arial"/>
          <w:color w:val="000000"/>
          <w:shd w:val="clear" w:color="auto" w:fill="FFFFFF"/>
        </w:rPr>
        <w:t>episodes</w:t>
      </w:r>
      <w:proofErr w:type="gramEnd"/>
      <w:r w:rsidRPr="00B672AA">
        <w:rPr>
          <w:rFonts w:eastAsia="Times New Roman" w:cs="Arial"/>
          <w:color w:val="000000"/>
          <w:shd w:val="clear" w:color="auto" w:fill="FFFFFF"/>
        </w:rPr>
        <w:t xml:space="preserve"> of involuntary loss of consciousness, which occur more than twice each year but not every month; and which require the person to receive first aid measures and occasionally emergency medication or hospitalisation; or</w:t>
      </w:r>
    </w:p>
    <w:p w14:paraId="0508B6F2" w14:textId="412298BA" w:rsidR="00B672AA" w:rsidRPr="00B672AA" w:rsidRDefault="00B672AA" w:rsidP="00AF760E">
      <w:pPr>
        <w:pStyle w:val="ListParagraph"/>
        <w:numPr>
          <w:ilvl w:val="0"/>
          <w:numId w:val="14"/>
        </w:numPr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672AA">
        <w:rPr>
          <w:rFonts w:eastAsia="Times New Roman" w:cs="Arial"/>
          <w:color w:val="000000"/>
          <w:shd w:val="clear" w:color="auto" w:fill="FFFFFF"/>
        </w:rPr>
        <w:t>have</w:t>
      </w:r>
      <w:proofErr w:type="gramEnd"/>
      <w:r w:rsidRPr="00B672AA">
        <w:rPr>
          <w:rFonts w:eastAsia="Times New Roman" w:cs="Arial"/>
          <w:color w:val="000000"/>
          <w:shd w:val="clear" w:color="auto" w:fill="FFFFFF"/>
        </w:rPr>
        <w:t xml:space="preserve"> episodes of involuntary altered state of consciousness, which occur at least once per month; and which are less than 30 minutes in duration; and during which the person’s functional abilities are affected (e.g. the person remains standing or sitting but is unaware of their surroundings or actions during the episode);</w:t>
      </w:r>
    </w:p>
    <w:p w14:paraId="3A5F09A0" w14:textId="77777777" w:rsidR="00B672AA" w:rsidRPr="00B672AA" w:rsidRDefault="00B672AA" w:rsidP="00AF760E">
      <w:pPr>
        <w:ind w:left="-1134"/>
        <w:rPr>
          <w:u w:val="single"/>
        </w:rPr>
      </w:pPr>
      <w:r w:rsidRPr="00B672AA">
        <w:rPr>
          <w:u w:val="single"/>
        </w:rPr>
        <w:lastRenderedPageBreak/>
        <w:t>AND,</w:t>
      </w:r>
    </w:p>
    <w:p w14:paraId="1E7840D5" w14:textId="77777777" w:rsidR="00B672AA" w:rsidRPr="00B672AA" w:rsidRDefault="00B672AA" w:rsidP="00AF760E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672AA">
        <w:rPr>
          <w:rFonts w:eastAsia="Times New Roman" w:cs="Arial"/>
          <w:color w:val="000000"/>
          <w:shd w:val="clear" w:color="auto" w:fill="FFFFFF"/>
        </w:rPr>
        <w:t>is</w:t>
      </w:r>
      <w:proofErr w:type="gramEnd"/>
      <w:r w:rsidRPr="00B672AA">
        <w:rPr>
          <w:rFonts w:eastAsia="Times New Roman" w:cs="Arial"/>
          <w:color w:val="000000"/>
          <w:shd w:val="clear" w:color="auto" w:fill="FFFFFF"/>
        </w:rPr>
        <w:t xml:space="preserve"> able to perform many activities of daily living between episodes; and</w:t>
      </w:r>
    </w:p>
    <w:p w14:paraId="430F37C4" w14:textId="77777777" w:rsidR="00B672AA" w:rsidRPr="00B672AA" w:rsidRDefault="00B672AA" w:rsidP="00AF760E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672AA">
        <w:rPr>
          <w:rFonts w:eastAsia="Times New Roman" w:cs="Arial"/>
          <w:color w:val="000000"/>
          <w:shd w:val="clear" w:color="auto" w:fill="FFFFFF"/>
        </w:rPr>
        <w:t>is</w:t>
      </w:r>
      <w:proofErr w:type="gramEnd"/>
      <w:r w:rsidRPr="00B672AA">
        <w:rPr>
          <w:rFonts w:eastAsia="Times New Roman" w:cs="Arial"/>
          <w:color w:val="000000"/>
          <w:shd w:val="clear" w:color="auto" w:fill="FFFFFF"/>
        </w:rPr>
        <w:t xml:space="preserve"> unlikely to be granted a driver’s licence and may have other safety-related restrictions on activities; and</w:t>
      </w:r>
    </w:p>
    <w:p w14:paraId="38B5FED1" w14:textId="77777777" w:rsidR="00B672AA" w:rsidRPr="00B672AA" w:rsidRDefault="00B672AA" w:rsidP="00AF760E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  <w:sz w:val="20"/>
          <w:szCs w:val="20"/>
        </w:rPr>
      </w:pPr>
      <w:proofErr w:type="gramStart"/>
      <w:r w:rsidRPr="00B672AA">
        <w:rPr>
          <w:rFonts w:eastAsia="Times New Roman" w:cs="Arial"/>
          <w:color w:val="000000"/>
          <w:shd w:val="clear" w:color="auto" w:fill="FFFFFF"/>
        </w:rPr>
        <w:t>is</w:t>
      </w:r>
      <w:proofErr w:type="gramEnd"/>
      <w:r w:rsidRPr="00B672AA">
        <w:rPr>
          <w:rFonts w:eastAsia="Times New Roman" w:cs="Arial"/>
          <w:color w:val="000000"/>
          <w:shd w:val="clear" w:color="auto" w:fill="FFFFFF"/>
        </w:rPr>
        <w:t xml:space="preserve"> not able to attend work, education or training activities on a full</w:t>
      </w:r>
      <w:r w:rsidRPr="00B672AA">
        <w:rPr>
          <w:rFonts w:eastAsia="Times New Roman" w:cs="Arial"/>
          <w:color w:val="000000"/>
          <w:shd w:val="clear" w:color="auto" w:fill="FFFFFF"/>
        </w:rPr>
        <w:noBreakHyphen/>
        <w:t>time basis and is restricted due to safety issues in the work</w:t>
      </w:r>
      <w:r w:rsidRPr="00B672AA">
        <w:rPr>
          <w:rFonts w:eastAsia="Times New Roman" w:cs="Arial"/>
          <w:color w:val="000000"/>
          <w:shd w:val="clear" w:color="auto" w:fill="FFFFFF"/>
        </w:rPr>
        <w:noBreakHyphen/>
        <w:t>related activities that they can undertake.</w:t>
      </w:r>
      <w:r w:rsidR="00C03C04" w:rsidRPr="00B672AA">
        <w:br/>
      </w:r>
    </w:p>
    <w:p w14:paraId="36E922F4" w14:textId="5A15580E" w:rsidR="00C03C04" w:rsidRDefault="00AF760E" w:rsidP="00AF760E">
      <w:pPr>
        <w:spacing w:before="0" w:after="0"/>
        <w:ind w:left="-1134"/>
        <w:rPr>
          <w:u w:val="single"/>
        </w:rPr>
      </w:pPr>
      <w:r>
        <w:rPr>
          <w:u w:val="single"/>
        </w:rPr>
        <w:t>Comments</w:t>
      </w:r>
    </w:p>
    <w:p w14:paraId="7FE005E5" w14:textId="77777777" w:rsidR="00AF760E" w:rsidRDefault="00AF760E" w:rsidP="00AF760E">
      <w:pPr>
        <w:spacing w:before="0" w:after="0"/>
        <w:ind w:left="-1134"/>
        <w:rPr>
          <w:u w:val="single"/>
        </w:rPr>
      </w:pPr>
    </w:p>
    <w:p w14:paraId="504F2936" w14:textId="77777777" w:rsidR="00AF760E" w:rsidRDefault="00AF760E" w:rsidP="00AF760E">
      <w:pPr>
        <w:spacing w:before="0" w:after="0"/>
        <w:ind w:left="-1134"/>
        <w:rPr>
          <w:u w:val="single"/>
        </w:rPr>
      </w:pPr>
    </w:p>
    <w:p w14:paraId="07ECE2C0" w14:textId="77777777" w:rsidR="00AF760E" w:rsidRPr="00AF760E" w:rsidRDefault="00AF760E" w:rsidP="00AF760E">
      <w:pPr>
        <w:spacing w:before="0" w:after="0"/>
        <w:ind w:left="-1134"/>
        <w:rPr>
          <w:rFonts w:ascii="Times" w:eastAsia="Times New Roman" w:hAnsi="Times" w:cs="Times New Roman"/>
          <w:color w:val="auto"/>
          <w:sz w:val="20"/>
          <w:szCs w:val="20"/>
          <w:u w:val="single"/>
        </w:rPr>
      </w:pPr>
    </w:p>
    <w:p w14:paraId="0368DDD9" w14:textId="2BBB4B1E" w:rsidR="00ED22BA" w:rsidRPr="00B672AA" w:rsidRDefault="00ED22BA" w:rsidP="00AF760E">
      <w:pPr>
        <w:pStyle w:val="ListNumber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B672AA" w:rsidRDefault="00ED22BA" w:rsidP="00AF760E">
      <w:pPr>
        <w:ind w:left="-1134"/>
      </w:pPr>
      <w:r w:rsidRPr="00B672AA">
        <w:t>Yes/No</w:t>
      </w:r>
    </w:p>
    <w:p w14:paraId="726FECAC" w14:textId="103FAED1" w:rsidR="00ED22BA" w:rsidRPr="00B672AA" w:rsidRDefault="00ED22BA" w:rsidP="00AF760E">
      <w:pPr>
        <w:pStyle w:val="ListNumber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4218CC09" w:rsidR="004224A8" w:rsidRPr="00B672AA" w:rsidRDefault="006B2959" w:rsidP="00AF760E">
      <w:pPr>
        <w:ind w:left="-1134"/>
      </w:pPr>
      <w:r w:rsidRPr="00B672AA">
        <w:t>Yes/N</w:t>
      </w:r>
      <w:r w:rsidR="009411C5" w:rsidRPr="00B672AA">
        <w:t>o</w:t>
      </w:r>
    </w:p>
    <w:p w14:paraId="6EE62E3C" w14:textId="77777777" w:rsidR="004224A8" w:rsidRPr="00B672AA" w:rsidRDefault="004224A8" w:rsidP="00AF760E">
      <w:pPr>
        <w:ind w:left="-1134"/>
        <w:rPr>
          <w:b/>
        </w:rPr>
      </w:pPr>
      <w:r w:rsidRPr="00B672AA">
        <w:rPr>
          <w:b/>
        </w:rPr>
        <w:t>*</w:t>
      </w:r>
      <w:proofErr w:type="gramStart"/>
      <w:r w:rsidRPr="00B672AA">
        <w:rPr>
          <w:b/>
        </w:rPr>
        <w:t>if</w:t>
      </w:r>
      <w:proofErr w:type="gramEnd"/>
      <w:r w:rsidRPr="00B672AA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B672AA" w:rsidRDefault="00ED22BA" w:rsidP="00AF760E">
      <w:pPr>
        <w:pStyle w:val="ListNumber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 xml:space="preserve">If the client started a </w:t>
      </w:r>
      <w:bookmarkStart w:id="0" w:name="_Hlk520880739"/>
      <w:r w:rsidRPr="00B672AA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B672AA" w:rsidRDefault="00ED22BA" w:rsidP="00AF760E">
      <w:pPr>
        <w:ind w:left="-1134"/>
      </w:pPr>
      <w:r w:rsidRPr="00B672AA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3043742E" w14:textId="67F7D6C1" w:rsidR="006B2959" w:rsidRPr="00B672AA" w:rsidRDefault="00ED22BA" w:rsidP="00AF760E">
      <w:pPr>
        <w:ind w:left="-1134"/>
      </w:pPr>
      <w:r w:rsidRPr="00B672AA">
        <w:t>Yes/No</w:t>
      </w:r>
    </w:p>
    <w:p w14:paraId="54DB52D8" w14:textId="6DF4A1FE" w:rsidR="00CF6CE9" w:rsidRPr="00B672AA" w:rsidRDefault="006B2959" w:rsidP="00AF760E">
      <w:pPr>
        <w:pStyle w:val="ListNumber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 xml:space="preserve"> </w:t>
      </w:r>
      <w:r w:rsidR="00CF6CE9" w:rsidRPr="00B672AA">
        <w:rPr>
          <w:sz w:val="22"/>
          <w:szCs w:val="22"/>
        </w:rPr>
        <w:t>Other Comments</w:t>
      </w:r>
    </w:p>
    <w:p w14:paraId="210E8E79" w14:textId="07C4CAFF" w:rsidR="00ED22BA" w:rsidRDefault="00ED22BA" w:rsidP="00AF760E">
      <w:pPr>
        <w:ind w:left="-1134"/>
      </w:pPr>
    </w:p>
    <w:p w14:paraId="25C382F8" w14:textId="77777777" w:rsidR="00AF760E" w:rsidRDefault="00AF760E" w:rsidP="00AF760E">
      <w:pPr>
        <w:ind w:left="-1134"/>
      </w:pPr>
    </w:p>
    <w:p w14:paraId="60AB3523" w14:textId="77777777" w:rsidR="00AF760E" w:rsidRPr="00B672AA" w:rsidRDefault="00AF760E" w:rsidP="00AF760E">
      <w:pPr>
        <w:ind w:left="-1134"/>
      </w:pPr>
      <w:bookmarkStart w:id="1" w:name="_GoBack"/>
      <w:bookmarkEnd w:id="1"/>
    </w:p>
    <w:p w14:paraId="19428ABD" w14:textId="77777777" w:rsidR="009411C5" w:rsidRPr="00B672AA" w:rsidRDefault="00ED22BA" w:rsidP="00AF760E">
      <w:pPr>
        <w:pStyle w:val="Introductionemphasis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Name/Signature</w:t>
      </w:r>
      <w:r w:rsidR="009411C5" w:rsidRPr="00B672AA">
        <w:rPr>
          <w:sz w:val="22"/>
          <w:szCs w:val="22"/>
        </w:rPr>
        <w:t>:</w:t>
      </w:r>
    </w:p>
    <w:p w14:paraId="30461B12" w14:textId="79F7222D" w:rsidR="00ED22BA" w:rsidRPr="00B672AA" w:rsidRDefault="009411C5" w:rsidP="00AF760E">
      <w:pPr>
        <w:pStyle w:val="Introductionemphasis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Date:</w:t>
      </w:r>
      <w:r w:rsidR="00ED22BA" w:rsidRPr="00B672AA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BED92A9" w14:textId="7227BF1E" w:rsidR="00D7256E" w:rsidRPr="000870D4" w:rsidRDefault="00ED22BA" w:rsidP="00AF760E">
      <w:pPr>
        <w:pStyle w:val="Introductionemphasis"/>
        <w:ind w:left="-1134"/>
        <w:rPr>
          <w:sz w:val="22"/>
          <w:szCs w:val="22"/>
        </w:rPr>
      </w:pPr>
      <w:r w:rsidRPr="00B672AA">
        <w:rPr>
          <w:sz w:val="22"/>
          <w:szCs w:val="22"/>
        </w:rPr>
        <w:t>Qualifications</w:t>
      </w:r>
      <w:r w:rsidR="009411C5" w:rsidRPr="00B672AA">
        <w:rPr>
          <w:sz w:val="22"/>
          <w:szCs w:val="22"/>
        </w:rPr>
        <w:t>:</w:t>
      </w:r>
    </w:p>
    <w:sectPr w:rsidR="00D7256E" w:rsidRPr="000870D4" w:rsidSect="00ED22BA">
      <w:footerReference w:type="even" r:id="rId9"/>
      <w:footerReference w:type="default" r:id="rId10"/>
      <w:pgSz w:w="11900" w:h="16840"/>
      <w:pgMar w:top="1701" w:right="1134" w:bottom="226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3D4AF" w14:textId="77777777" w:rsidR="00B672AA" w:rsidRDefault="00B672AA" w:rsidP="00ED22BA">
      <w:pPr>
        <w:spacing w:after="0"/>
      </w:pPr>
      <w:r>
        <w:separator/>
      </w:r>
    </w:p>
  </w:endnote>
  <w:endnote w:type="continuationSeparator" w:id="0">
    <w:p w14:paraId="11B9D302" w14:textId="77777777" w:rsidR="00B672AA" w:rsidRDefault="00B672AA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B672AA" w:rsidRDefault="00B672AA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AF760E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B672AA" w:rsidRDefault="00B672AA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B672AA" w:rsidRDefault="00B672AA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AF760E">
      <w:rPr>
        <w:rStyle w:val="PageNumber"/>
        <w:noProof/>
      </w:rPr>
      <w:t>3</w:t>
    </w:r>
    <w:r>
      <w:rPr>
        <w:rStyle w:val="PageNumber"/>
        <w:rFonts w:hint="eastAsia"/>
      </w:rPr>
      <w:fldChar w:fldCharType="end"/>
    </w:r>
  </w:p>
  <w:p w14:paraId="665DDF41" w14:textId="77777777" w:rsidR="00B672AA" w:rsidRDefault="00B672AA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4A7C4" w14:textId="77777777" w:rsidR="00B672AA" w:rsidRDefault="00B672AA" w:rsidP="00ED22BA">
      <w:pPr>
        <w:spacing w:after="0"/>
      </w:pPr>
      <w:r>
        <w:separator/>
      </w:r>
    </w:p>
  </w:footnote>
  <w:footnote w:type="continuationSeparator" w:id="0">
    <w:p w14:paraId="6E26698E" w14:textId="77777777" w:rsidR="00B672AA" w:rsidRDefault="00B672AA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621D2E"/>
    <w:multiLevelType w:val="hybridMultilevel"/>
    <w:tmpl w:val="32BCB9BE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5607F"/>
    <w:multiLevelType w:val="hybridMultilevel"/>
    <w:tmpl w:val="0234D784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5BCC7A5D"/>
    <w:multiLevelType w:val="hybridMultilevel"/>
    <w:tmpl w:val="3D4285AE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870D4"/>
    <w:rsid w:val="000E0C08"/>
    <w:rsid w:val="001838A6"/>
    <w:rsid w:val="002144A4"/>
    <w:rsid w:val="002273BB"/>
    <w:rsid w:val="00357995"/>
    <w:rsid w:val="003C142C"/>
    <w:rsid w:val="004224A8"/>
    <w:rsid w:val="00472CDC"/>
    <w:rsid w:val="00537181"/>
    <w:rsid w:val="00590E7C"/>
    <w:rsid w:val="005975D0"/>
    <w:rsid w:val="005A15AE"/>
    <w:rsid w:val="006B2959"/>
    <w:rsid w:val="00806A74"/>
    <w:rsid w:val="009411C5"/>
    <w:rsid w:val="00954875"/>
    <w:rsid w:val="00AE4423"/>
    <w:rsid w:val="00AF760E"/>
    <w:rsid w:val="00B0126A"/>
    <w:rsid w:val="00B51C2F"/>
    <w:rsid w:val="00B672AA"/>
    <w:rsid w:val="00C03C04"/>
    <w:rsid w:val="00CF6CE9"/>
    <w:rsid w:val="00D7256E"/>
    <w:rsid w:val="00E25340"/>
    <w:rsid w:val="00E734BA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0E0C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2AA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672AA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0E0C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2AA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672AA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2501CC-3CDB-8340-B7CC-1F27B87C1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EAFCF-D60B-47C0-A4FE-00C00B918B86}"/>
</file>

<file path=customXml/itemProps3.xml><?xml version="1.0" encoding="utf-8"?>
<ds:datastoreItem xmlns:ds="http://schemas.openxmlformats.org/officeDocument/2006/customXml" ds:itemID="{2CDF57E4-6578-47D0-BDDC-D4C4E2ADC714}"/>
</file>

<file path=customXml/itemProps4.xml><?xml version="1.0" encoding="utf-8"?>
<ds:datastoreItem xmlns:ds="http://schemas.openxmlformats.org/officeDocument/2006/customXml" ds:itemID="{B6EBB492-CD5C-4C68-BFE1-0D99FF99AE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2019-06-10T10:42:00Z</dcterms:created>
  <dcterms:modified xsi:type="dcterms:W3CDTF">2019-06-10T10:42:00Z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