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366C9B" w14:textId="3CBD2C82" w:rsidR="00ED22BA" w:rsidRPr="00B90F0A" w:rsidRDefault="00ED22BA" w:rsidP="00ED22BA">
      <w:pPr>
        <w:pStyle w:val="Heading1"/>
        <w:rPr>
          <w:sz w:val="30"/>
          <w:szCs w:val="30"/>
        </w:rPr>
      </w:pPr>
      <w:r w:rsidRPr="00B90F0A">
        <w:rPr>
          <w:sz w:val="30"/>
          <w:szCs w:val="30"/>
        </w:rPr>
        <w:t>DSP Medical R</w:t>
      </w:r>
      <w:r w:rsidR="009411C5" w:rsidRPr="00B90F0A">
        <w:rPr>
          <w:sz w:val="30"/>
          <w:szCs w:val="30"/>
        </w:rPr>
        <w:t>eport – Impairment of Function</w:t>
      </w:r>
      <w:r w:rsidR="001C0B51" w:rsidRPr="00B90F0A">
        <w:rPr>
          <w:sz w:val="30"/>
          <w:szCs w:val="30"/>
        </w:rPr>
        <w:t xml:space="preserve">ing Related to Alcohol, Drug and Other Substance Use </w:t>
      </w:r>
      <w:r w:rsidRPr="00B90F0A">
        <w:rPr>
          <w:sz w:val="30"/>
          <w:szCs w:val="30"/>
        </w:rPr>
        <w:br/>
      </w:r>
      <w:r w:rsidR="009C0CA7" w:rsidRPr="00B90F0A">
        <w:rPr>
          <w:sz w:val="30"/>
          <w:szCs w:val="30"/>
        </w:rPr>
        <w:t>S</w:t>
      </w:r>
      <w:r w:rsidR="0012423B" w:rsidRPr="00B90F0A">
        <w:rPr>
          <w:sz w:val="30"/>
          <w:szCs w:val="30"/>
        </w:rPr>
        <w:t>e</w:t>
      </w:r>
      <w:r w:rsidR="009C0CA7" w:rsidRPr="00B90F0A">
        <w:rPr>
          <w:sz w:val="30"/>
          <w:szCs w:val="30"/>
        </w:rPr>
        <w:t>vere – 2</w:t>
      </w:r>
      <w:r w:rsidR="0012423B" w:rsidRPr="00B90F0A">
        <w:rPr>
          <w:sz w:val="30"/>
          <w:szCs w:val="30"/>
        </w:rPr>
        <w:t>0</w:t>
      </w:r>
      <w:r w:rsidRPr="00B90F0A">
        <w:rPr>
          <w:sz w:val="30"/>
          <w:szCs w:val="30"/>
        </w:rPr>
        <w:t xml:space="preserve"> points*</w:t>
      </w:r>
    </w:p>
    <w:p w14:paraId="1D2F0EE5" w14:textId="77777777" w:rsidR="009411C5" w:rsidRPr="00B90F0A" w:rsidRDefault="009411C5" w:rsidP="00537181">
      <w:pPr>
        <w:pStyle w:val="Heading2"/>
        <w:rPr>
          <w:sz w:val="22"/>
        </w:rPr>
      </w:pPr>
      <w:r w:rsidRPr="00B90F0A">
        <w:rPr>
          <w:sz w:val="22"/>
        </w:rPr>
        <w:t>Re:</w:t>
      </w:r>
    </w:p>
    <w:p w14:paraId="5ABE8F65" w14:textId="22970A62" w:rsidR="00ED22BA" w:rsidRPr="00B90F0A" w:rsidRDefault="009411C5" w:rsidP="00537181">
      <w:pPr>
        <w:pStyle w:val="Heading2"/>
        <w:rPr>
          <w:sz w:val="22"/>
        </w:rPr>
      </w:pPr>
      <w:r w:rsidRPr="00B90F0A">
        <w:rPr>
          <w:sz w:val="22"/>
        </w:rPr>
        <w:t>Date of Birth:</w:t>
      </w:r>
    </w:p>
    <w:p w14:paraId="3BFEE4EA" w14:textId="2881BBEC" w:rsidR="00ED22BA" w:rsidRPr="00B90F0A" w:rsidRDefault="00ED22BA" w:rsidP="00537181">
      <w:pPr>
        <w:pStyle w:val="Introductionemphasis"/>
        <w:rPr>
          <w:sz w:val="22"/>
          <w:szCs w:val="22"/>
        </w:rPr>
      </w:pPr>
      <w:r w:rsidRPr="00B90F0A">
        <w:rPr>
          <w:sz w:val="22"/>
          <w:szCs w:val="22"/>
        </w:rPr>
        <w:t>This is a report on the functional capacity of the above-named and is assessed from the date their DSP application was lodged on __________.</w:t>
      </w:r>
    </w:p>
    <w:p w14:paraId="56731D1A" w14:textId="561C19D6" w:rsidR="003C142C" w:rsidRPr="00B90F0A" w:rsidRDefault="00ED22BA" w:rsidP="00B0126A">
      <w:pPr>
        <w:pStyle w:val="ListNumber"/>
        <w:rPr>
          <w:sz w:val="22"/>
          <w:szCs w:val="22"/>
        </w:rPr>
      </w:pPr>
      <w:r w:rsidRPr="00B90F0A">
        <w:rPr>
          <w:sz w:val="22"/>
          <w:szCs w:val="22"/>
        </w:rPr>
        <w:t>Date treatment commenced</w:t>
      </w:r>
      <w:r w:rsidR="003C142C" w:rsidRPr="00B90F0A">
        <w:rPr>
          <w:sz w:val="22"/>
          <w:szCs w:val="22"/>
        </w:rPr>
        <w:t xml:space="preserve">      /    /</w:t>
      </w:r>
    </w:p>
    <w:p w14:paraId="34E2ADFE" w14:textId="1AC1030C" w:rsidR="00ED22BA" w:rsidRPr="00D276F5" w:rsidRDefault="00ED22BA" w:rsidP="00D276F5">
      <w:pPr>
        <w:pStyle w:val="ListNumber"/>
        <w:rPr>
          <w:sz w:val="22"/>
          <w:szCs w:val="22"/>
        </w:rPr>
      </w:pPr>
      <w:r w:rsidRPr="00B90F0A">
        <w:rPr>
          <w:sz w:val="22"/>
          <w:szCs w:val="22"/>
        </w:rPr>
        <w:t>Diagnosis</w:t>
      </w:r>
    </w:p>
    <w:p w14:paraId="587D8AA3" w14:textId="03522917" w:rsidR="00ED22BA" w:rsidRPr="00D276F5" w:rsidRDefault="00ED22BA" w:rsidP="00ED22BA">
      <w:pPr>
        <w:pStyle w:val="ListNumber"/>
        <w:rPr>
          <w:sz w:val="22"/>
          <w:szCs w:val="22"/>
        </w:rPr>
      </w:pPr>
      <w:r w:rsidRPr="00B90F0A">
        <w:rPr>
          <w:sz w:val="22"/>
          <w:szCs w:val="22"/>
        </w:rPr>
        <w:t>When diagnosis made</w:t>
      </w:r>
    </w:p>
    <w:p w14:paraId="633C79FC" w14:textId="30D8C5F2" w:rsidR="00ED22BA" w:rsidRPr="00B90F0A" w:rsidRDefault="00ED22BA" w:rsidP="00954875">
      <w:pPr>
        <w:pStyle w:val="ListNumber"/>
        <w:rPr>
          <w:sz w:val="22"/>
          <w:szCs w:val="22"/>
        </w:rPr>
      </w:pPr>
      <w:r w:rsidRPr="00B90F0A">
        <w:rPr>
          <w:sz w:val="22"/>
          <w:szCs w:val="22"/>
        </w:rPr>
        <w:t>Treatment/Medication</w:t>
      </w:r>
    </w:p>
    <w:p w14:paraId="5B6DDA28" w14:textId="524863A1" w:rsidR="00ED22BA" w:rsidRPr="00B90F0A" w:rsidRDefault="00ED22BA" w:rsidP="00ED22BA"/>
    <w:p w14:paraId="205706B3" w14:textId="072E9907" w:rsidR="00ED22BA" w:rsidRPr="00B90F0A" w:rsidRDefault="00ED22BA" w:rsidP="00954875">
      <w:pPr>
        <w:pStyle w:val="ListNumber"/>
        <w:rPr>
          <w:sz w:val="22"/>
          <w:szCs w:val="22"/>
        </w:rPr>
      </w:pPr>
      <w:r w:rsidRPr="00B90F0A">
        <w:rPr>
          <w:sz w:val="22"/>
          <w:szCs w:val="22"/>
        </w:rPr>
        <w:t>Reason for incapacity</w:t>
      </w:r>
    </w:p>
    <w:p w14:paraId="793A8FD1" w14:textId="18B1B22B" w:rsidR="00ED22BA" w:rsidRPr="00B90F0A" w:rsidRDefault="00ED22BA" w:rsidP="00ED22BA">
      <w:r w:rsidRPr="00B90F0A">
        <w:t xml:space="preserve"> </w:t>
      </w:r>
    </w:p>
    <w:p w14:paraId="56AC4D85" w14:textId="21B1594B" w:rsidR="00ED22BA" w:rsidRPr="00B90F0A" w:rsidRDefault="00ED22BA" w:rsidP="00954875">
      <w:pPr>
        <w:pStyle w:val="ListNumber"/>
        <w:rPr>
          <w:sz w:val="22"/>
          <w:szCs w:val="22"/>
        </w:rPr>
      </w:pPr>
      <w:r w:rsidRPr="00B90F0A">
        <w:rPr>
          <w:sz w:val="22"/>
          <w:szCs w:val="22"/>
        </w:rPr>
        <w:t>Are the conditions(s) fully stabilised and unlikely to improve in the next two years?</w:t>
      </w:r>
    </w:p>
    <w:p w14:paraId="0990646A" w14:textId="3DCF42D4" w:rsidR="00ED22BA" w:rsidRPr="00B90F0A" w:rsidRDefault="00ED22BA" w:rsidP="00ED22BA">
      <w:r w:rsidRPr="00B90F0A">
        <w:t>Yes/No</w:t>
      </w:r>
    </w:p>
    <w:p w14:paraId="0D5931C2" w14:textId="3316AD3B" w:rsidR="00914D85" w:rsidRPr="00B90F0A" w:rsidRDefault="00B90F0A" w:rsidP="00914D85">
      <w:pPr>
        <w:pStyle w:val="ListNumber"/>
        <w:rPr>
          <w:sz w:val="22"/>
          <w:szCs w:val="22"/>
        </w:rPr>
      </w:pPr>
      <w:r>
        <w:rPr>
          <w:sz w:val="22"/>
          <w:szCs w:val="22"/>
        </w:rPr>
        <w:t>Do</w:t>
      </w:r>
      <w:r w:rsidR="00914D85" w:rsidRPr="00B90F0A">
        <w:rPr>
          <w:sz w:val="22"/>
          <w:szCs w:val="22"/>
        </w:rPr>
        <w:t xml:space="preserve"> you believe that the client has a severe functional impairment from alcohol, drug or other harmful substance use?  </w:t>
      </w:r>
    </w:p>
    <w:p w14:paraId="08008375" w14:textId="01FF146D" w:rsidR="00B90F0A" w:rsidRDefault="00B90F0A" w:rsidP="00B90F0A">
      <w:pPr>
        <w:ind w:left="587"/>
      </w:pPr>
      <w:r>
        <w:t>Do most of the following apply to the client?</w:t>
      </w:r>
      <w:r w:rsidR="00D276F5">
        <w:t xml:space="preserve"> Please circle each indicator relevant to the client and provide any further comments as necessary.</w:t>
      </w:r>
    </w:p>
    <w:p w14:paraId="0E2CBF33" w14:textId="2522AFD5" w:rsidR="00914D85" w:rsidRPr="00B90F0A" w:rsidRDefault="00091858" w:rsidP="00091858">
      <w:pPr>
        <w:pStyle w:val="ListParagraph"/>
        <w:numPr>
          <w:ilvl w:val="0"/>
          <w:numId w:val="16"/>
        </w:numPr>
      </w:pPr>
      <w:r w:rsidRPr="00091858">
        <w:rPr>
          <w:lang w:val="en-US"/>
        </w:rPr>
        <w:t>the person neglects personal care, hygiene, nutrition and general health</w:t>
      </w:r>
      <w:r w:rsidR="009B5800">
        <w:rPr>
          <w:lang w:val="en-US"/>
        </w:rPr>
        <w:t>;</w:t>
      </w:r>
      <w:r w:rsidR="00914D85" w:rsidRPr="00B90F0A">
        <w:t xml:space="preserve"> </w:t>
      </w:r>
    </w:p>
    <w:p w14:paraId="65AFAE6A" w14:textId="12FFCF68" w:rsidR="00914D85" w:rsidRPr="00B90F0A" w:rsidRDefault="00091858" w:rsidP="00091858">
      <w:pPr>
        <w:pStyle w:val="ListParagraph"/>
        <w:numPr>
          <w:ilvl w:val="0"/>
          <w:numId w:val="16"/>
        </w:numPr>
      </w:pPr>
      <w:r w:rsidRPr="00091858">
        <w:rPr>
          <w:lang w:val="en-US"/>
        </w:rPr>
        <w:t>the person spends most of the time using, procuring or recovering from the effects of, alcohol, drugs or other harmful substance use</w:t>
      </w:r>
      <w:r w:rsidR="00042499" w:rsidRPr="00042499">
        <w:rPr>
          <w:lang w:val="en-US"/>
        </w:rPr>
        <w:t>;</w:t>
      </w:r>
      <w:r w:rsidR="00914D85" w:rsidRPr="00B90F0A">
        <w:t xml:space="preserve"> </w:t>
      </w:r>
    </w:p>
    <w:p w14:paraId="1FC2FCC4" w14:textId="7584F3D1" w:rsidR="00914D85" w:rsidRPr="00B90F0A" w:rsidRDefault="00091858" w:rsidP="00091858">
      <w:pPr>
        <w:pStyle w:val="ListParagraph"/>
        <w:numPr>
          <w:ilvl w:val="0"/>
          <w:numId w:val="16"/>
        </w:numPr>
      </w:pPr>
      <w:r w:rsidRPr="00091858">
        <w:rPr>
          <w:lang w:val="en-US"/>
        </w:rPr>
        <w:t xml:space="preserve">there is medical or psychological evidence that the person has physical or cognitive impairment resulting from excessive use of alcohol, drugs or other harmful substances (e.g. diagnosed end organ damage, psychological or psychiatric assessment showing sustained and significant impairment or </w:t>
      </w:r>
      <w:proofErr w:type="spellStart"/>
      <w:r w:rsidRPr="00091858">
        <w:rPr>
          <w:lang w:val="en-US"/>
        </w:rPr>
        <w:t>behavioural</w:t>
      </w:r>
      <w:proofErr w:type="spellEnd"/>
      <w:r w:rsidRPr="00091858">
        <w:rPr>
          <w:lang w:val="en-US"/>
        </w:rPr>
        <w:t xml:space="preserve"> dysfunction linked to brain damage resulting from substance use)</w:t>
      </w:r>
      <w:r w:rsidR="00042499" w:rsidRPr="00042499">
        <w:rPr>
          <w:lang w:val="en-US"/>
        </w:rPr>
        <w:t>;</w:t>
      </w:r>
      <w:r w:rsidR="00914D85" w:rsidRPr="00B90F0A">
        <w:t xml:space="preserve">  </w:t>
      </w:r>
    </w:p>
    <w:p w14:paraId="1667A008" w14:textId="5AB42766" w:rsidR="00914D85" w:rsidRPr="00B90F0A" w:rsidRDefault="00091858" w:rsidP="00091858">
      <w:pPr>
        <w:pStyle w:val="ListParagraph"/>
        <w:numPr>
          <w:ilvl w:val="0"/>
          <w:numId w:val="16"/>
        </w:numPr>
      </w:pPr>
      <w:r w:rsidRPr="00091858">
        <w:rPr>
          <w:lang w:val="en-US"/>
        </w:rPr>
        <w:t>remission is only very brief if it occurs</w:t>
      </w:r>
      <w:r w:rsidR="00042499" w:rsidRPr="00042499">
        <w:rPr>
          <w:lang w:val="en-US"/>
        </w:rPr>
        <w:t>;</w:t>
      </w:r>
    </w:p>
    <w:p w14:paraId="2073088F" w14:textId="4C8BF4E7" w:rsidR="00914D85" w:rsidRPr="00B90F0A" w:rsidRDefault="00091858" w:rsidP="00091858">
      <w:pPr>
        <w:pStyle w:val="ListParagraph"/>
        <w:numPr>
          <w:ilvl w:val="0"/>
          <w:numId w:val="16"/>
        </w:numPr>
      </w:pPr>
      <w:proofErr w:type="gramStart"/>
      <w:r w:rsidRPr="00091858">
        <w:rPr>
          <w:lang w:val="en-US"/>
        </w:rPr>
        <w:t>the</w:t>
      </w:r>
      <w:proofErr w:type="gramEnd"/>
      <w:r w:rsidRPr="00091858">
        <w:rPr>
          <w:lang w:val="en-US"/>
        </w:rPr>
        <w:t xml:space="preserve"> person is frequently absent from work, education or training activities due to the effects of alcohol, drugs or other harmful substance use.</w:t>
      </w:r>
    </w:p>
    <w:p w14:paraId="781C0B85" w14:textId="1333581E" w:rsidR="00914D85" w:rsidRDefault="00D276F5" w:rsidP="00914D85">
      <w:pPr>
        <w:rPr>
          <w:u w:val="single"/>
        </w:rPr>
      </w:pPr>
      <w:bookmarkStart w:id="0" w:name="_GoBack"/>
      <w:bookmarkEnd w:id="0"/>
      <w:r>
        <w:rPr>
          <w:u w:val="single"/>
        </w:rPr>
        <w:t>Comments</w:t>
      </w:r>
    </w:p>
    <w:p w14:paraId="33C83E02" w14:textId="77777777" w:rsidR="00D276F5" w:rsidRDefault="00D276F5" w:rsidP="00914D85">
      <w:pPr>
        <w:rPr>
          <w:u w:val="single"/>
        </w:rPr>
      </w:pPr>
    </w:p>
    <w:p w14:paraId="23FF94AA" w14:textId="77777777" w:rsidR="00D276F5" w:rsidRDefault="00D276F5" w:rsidP="00914D85">
      <w:pPr>
        <w:rPr>
          <w:u w:val="single"/>
        </w:rPr>
      </w:pPr>
    </w:p>
    <w:p w14:paraId="1EF7119B" w14:textId="77777777" w:rsidR="00D276F5" w:rsidRPr="00D276F5" w:rsidRDefault="00D276F5" w:rsidP="00914D85">
      <w:pPr>
        <w:rPr>
          <w:u w:val="single"/>
        </w:rPr>
      </w:pPr>
    </w:p>
    <w:p w14:paraId="0368DDD9" w14:textId="2BBB4B1E" w:rsidR="00ED22BA" w:rsidRPr="00B90F0A" w:rsidRDefault="00ED22BA" w:rsidP="00954875">
      <w:pPr>
        <w:pStyle w:val="ListNumber"/>
        <w:rPr>
          <w:sz w:val="22"/>
          <w:szCs w:val="22"/>
        </w:rPr>
      </w:pPr>
      <w:r w:rsidRPr="00B90F0A">
        <w:rPr>
          <w:sz w:val="22"/>
          <w:szCs w:val="22"/>
        </w:rPr>
        <w:t>Is the client unlikely to be fit to work 15 hours or more per week in the next 2 years?</w:t>
      </w:r>
    </w:p>
    <w:p w14:paraId="2E684D72" w14:textId="5F5046A5" w:rsidR="00ED22BA" w:rsidRPr="00B90F0A" w:rsidRDefault="00ED22BA" w:rsidP="00ED22BA">
      <w:r w:rsidRPr="00B90F0A">
        <w:t>Yes/No</w:t>
      </w:r>
    </w:p>
    <w:p w14:paraId="726FECAC" w14:textId="103FAED1" w:rsidR="00ED22BA" w:rsidRPr="00B90F0A" w:rsidRDefault="00ED22BA" w:rsidP="00537181">
      <w:pPr>
        <w:pStyle w:val="ListNumber"/>
        <w:rPr>
          <w:sz w:val="22"/>
          <w:szCs w:val="22"/>
        </w:rPr>
      </w:pPr>
      <w:r w:rsidRPr="00B90F0A">
        <w:rPr>
          <w:sz w:val="22"/>
          <w:szCs w:val="22"/>
        </w:rPr>
        <w:t>Will the client be able to return to work in the next 2 years with further treatment or additional assistance?</w:t>
      </w:r>
    </w:p>
    <w:p w14:paraId="7901BE41" w14:textId="740CD58A" w:rsidR="006B2959" w:rsidRPr="00B90F0A" w:rsidRDefault="006B2959" w:rsidP="00ED22BA">
      <w:r w:rsidRPr="00B90F0A">
        <w:t>Yes/N</w:t>
      </w:r>
      <w:r w:rsidR="009411C5" w:rsidRPr="00B90F0A">
        <w:t>o</w:t>
      </w:r>
    </w:p>
    <w:p w14:paraId="62FE5B80" w14:textId="77777777" w:rsidR="004224A8" w:rsidRPr="00B90F0A" w:rsidRDefault="004224A8" w:rsidP="00042499">
      <w:pPr>
        <w:ind w:left="0"/>
      </w:pPr>
    </w:p>
    <w:p w14:paraId="6EE62E3C" w14:textId="77777777" w:rsidR="004224A8" w:rsidRPr="00B90F0A" w:rsidRDefault="004224A8" w:rsidP="004224A8">
      <w:pPr>
        <w:ind w:left="0"/>
        <w:rPr>
          <w:b/>
        </w:rPr>
      </w:pPr>
      <w:r w:rsidRPr="00B90F0A">
        <w:rPr>
          <w:b/>
        </w:rPr>
        <w:t xml:space="preserve">*if the client has multiple health problems s/he may be assessed separately under other impairment table(s) </w:t>
      </w:r>
    </w:p>
    <w:p w14:paraId="45E34C88" w14:textId="77777777" w:rsidR="00ED22BA" w:rsidRPr="00B90F0A" w:rsidRDefault="00ED22BA" w:rsidP="003C142C">
      <w:pPr>
        <w:pStyle w:val="ListNumber"/>
        <w:rPr>
          <w:sz w:val="22"/>
          <w:szCs w:val="22"/>
        </w:rPr>
      </w:pPr>
      <w:r w:rsidRPr="00B90F0A">
        <w:rPr>
          <w:sz w:val="22"/>
          <w:szCs w:val="22"/>
        </w:rPr>
        <w:t xml:space="preserve">If the client started a </w:t>
      </w:r>
      <w:bookmarkStart w:id="1" w:name="_Hlk520880739"/>
      <w:r w:rsidRPr="00B90F0A">
        <w:rPr>
          <w:sz w:val="22"/>
          <w:szCs w:val="22"/>
        </w:rPr>
        <w:t xml:space="preserve">Program of Support (POS) but didn’t complete it, was that because of his/her medical condition? </w:t>
      </w:r>
    </w:p>
    <w:p w14:paraId="3BFBE8B4" w14:textId="7A064F29" w:rsidR="00ED22BA" w:rsidRPr="00B90F0A" w:rsidRDefault="00ED22BA" w:rsidP="00ED22BA">
      <w:r w:rsidRPr="00B90F0A">
        <w:t>(A POS is for people with at least 20 points on 2 or more impairment tables run by a job/disability service provider designed to assist them to prepare for, find and keep employment)</w:t>
      </w:r>
    </w:p>
    <w:bookmarkEnd w:id="1"/>
    <w:p w14:paraId="4C9ABFA8" w14:textId="67B76885" w:rsidR="006B2959" w:rsidRPr="00B90F0A" w:rsidRDefault="00ED22BA" w:rsidP="00590E7C">
      <w:r w:rsidRPr="00B90F0A">
        <w:t>Yes/No</w:t>
      </w:r>
    </w:p>
    <w:p w14:paraId="54DB52D8" w14:textId="588F5267" w:rsidR="00CF6CE9" w:rsidRPr="00B90F0A" w:rsidRDefault="00CF6CE9" w:rsidP="006B2959">
      <w:pPr>
        <w:pStyle w:val="ListNumber"/>
        <w:rPr>
          <w:sz w:val="22"/>
          <w:szCs w:val="22"/>
        </w:rPr>
      </w:pPr>
      <w:r w:rsidRPr="00B90F0A">
        <w:rPr>
          <w:sz w:val="22"/>
          <w:szCs w:val="22"/>
        </w:rPr>
        <w:t>Other Comments</w:t>
      </w:r>
    </w:p>
    <w:p w14:paraId="210E8E79" w14:textId="07C4CAFF" w:rsidR="00ED22BA" w:rsidRDefault="00ED22BA" w:rsidP="00ED22BA"/>
    <w:p w14:paraId="076B249B" w14:textId="77777777" w:rsidR="00D276F5" w:rsidRDefault="00D276F5" w:rsidP="00ED22BA"/>
    <w:p w14:paraId="3467F1C0" w14:textId="77777777" w:rsidR="00D276F5" w:rsidRDefault="00D276F5" w:rsidP="00ED22BA"/>
    <w:p w14:paraId="12B2295F" w14:textId="77777777" w:rsidR="00D276F5" w:rsidRPr="00B90F0A" w:rsidRDefault="00D276F5" w:rsidP="00ED22BA"/>
    <w:p w14:paraId="19428ABD" w14:textId="77777777" w:rsidR="009411C5" w:rsidRPr="00B90F0A" w:rsidRDefault="00ED22BA" w:rsidP="00590E7C">
      <w:pPr>
        <w:pStyle w:val="Introductionemphasis"/>
        <w:rPr>
          <w:sz w:val="22"/>
          <w:szCs w:val="22"/>
        </w:rPr>
      </w:pPr>
      <w:r w:rsidRPr="00B90F0A">
        <w:rPr>
          <w:sz w:val="22"/>
          <w:szCs w:val="22"/>
        </w:rPr>
        <w:t>Name/Signature</w:t>
      </w:r>
      <w:r w:rsidR="009411C5" w:rsidRPr="00B90F0A">
        <w:rPr>
          <w:sz w:val="22"/>
          <w:szCs w:val="22"/>
        </w:rPr>
        <w:t>:</w:t>
      </w:r>
    </w:p>
    <w:p w14:paraId="30461B12" w14:textId="79F7222D" w:rsidR="00ED22BA" w:rsidRPr="00B90F0A" w:rsidRDefault="009411C5" w:rsidP="00590E7C">
      <w:pPr>
        <w:pStyle w:val="Introductionemphasis"/>
        <w:rPr>
          <w:sz w:val="22"/>
          <w:szCs w:val="22"/>
        </w:rPr>
      </w:pPr>
      <w:r w:rsidRPr="00B90F0A">
        <w:rPr>
          <w:sz w:val="22"/>
          <w:szCs w:val="22"/>
        </w:rPr>
        <w:t>Date:</w:t>
      </w:r>
      <w:r w:rsidR="00ED22BA" w:rsidRPr="00B90F0A">
        <w:rPr>
          <w:sz w:val="22"/>
          <w:szCs w:val="22"/>
        </w:rPr>
        <w:t xml:space="preserve">                                                                                                        </w:t>
      </w:r>
    </w:p>
    <w:p w14:paraId="0C895FCD" w14:textId="18E70FB6" w:rsidR="00ED22BA" w:rsidRPr="00B90F0A" w:rsidRDefault="00ED22BA" w:rsidP="00590E7C">
      <w:pPr>
        <w:pStyle w:val="Introductionemphasis"/>
        <w:rPr>
          <w:sz w:val="22"/>
          <w:szCs w:val="22"/>
        </w:rPr>
      </w:pPr>
      <w:r w:rsidRPr="00B90F0A">
        <w:rPr>
          <w:sz w:val="22"/>
          <w:szCs w:val="22"/>
        </w:rPr>
        <w:t>Qualifications</w:t>
      </w:r>
      <w:r w:rsidR="009411C5" w:rsidRPr="00B90F0A">
        <w:rPr>
          <w:sz w:val="22"/>
          <w:szCs w:val="22"/>
        </w:rPr>
        <w:t>:</w:t>
      </w:r>
      <w:r w:rsidRPr="00B90F0A">
        <w:rPr>
          <w:sz w:val="22"/>
          <w:szCs w:val="22"/>
        </w:rPr>
        <w:t xml:space="preserve"> </w:t>
      </w:r>
    </w:p>
    <w:p w14:paraId="5BED92A9" w14:textId="45A93BF3" w:rsidR="00D7256E" w:rsidRPr="006B2959" w:rsidRDefault="00D7256E" w:rsidP="006B2959"/>
    <w:sectPr w:rsidR="00D7256E" w:rsidRPr="006B2959" w:rsidSect="00D276F5">
      <w:footerReference w:type="even" r:id="rId8"/>
      <w:footerReference w:type="default" r:id="rId9"/>
      <w:pgSz w:w="11900" w:h="16840"/>
      <w:pgMar w:top="1701" w:right="1134" w:bottom="1276" w:left="1701"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0383CD" w14:textId="77777777" w:rsidR="00466F27" w:rsidRDefault="00466F27" w:rsidP="00ED22BA">
      <w:pPr>
        <w:spacing w:after="0"/>
      </w:pPr>
      <w:r>
        <w:separator/>
      </w:r>
    </w:p>
  </w:endnote>
  <w:endnote w:type="continuationSeparator" w:id="0">
    <w:p w14:paraId="61E66A2A" w14:textId="77777777" w:rsidR="00466F27" w:rsidRDefault="00466F27" w:rsidP="00ED22B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Lucida Grande">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54CA6A" w14:textId="77777777" w:rsidR="00CF6CE9" w:rsidRDefault="00CF6CE9" w:rsidP="002273BB">
    <w:pPr>
      <w:pStyle w:val="Footer"/>
      <w:framePr w:wrap="around" w:vAnchor="text" w:hAnchor="margin" w:xAlign="right" w:y="1"/>
      <w:rPr>
        <w:rStyle w:val="PageNumber"/>
      </w:rPr>
    </w:pPr>
    <w:r>
      <w:rPr>
        <w:rStyle w:val="PageNumber"/>
        <w:rFonts w:hint="eastAsia"/>
      </w:rPr>
      <w:fldChar w:fldCharType="begin"/>
    </w:r>
    <w:r>
      <w:rPr>
        <w:rStyle w:val="PageNumber"/>
        <w:rFonts w:hint="eastAsia"/>
      </w:rPr>
      <w:instrText xml:space="preserve">PAGE  </w:instrText>
    </w:r>
    <w:r>
      <w:rPr>
        <w:rStyle w:val="PageNumber"/>
        <w:rFonts w:hint="eastAsia"/>
      </w:rPr>
      <w:fldChar w:fldCharType="separate"/>
    </w:r>
    <w:r w:rsidR="00091858">
      <w:rPr>
        <w:rStyle w:val="PageNumber"/>
        <w:noProof/>
      </w:rPr>
      <w:t>2</w:t>
    </w:r>
    <w:r>
      <w:rPr>
        <w:rStyle w:val="PageNumber"/>
        <w:rFonts w:hint="eastAsia"/>
      </w:rPr>
      <w:fldChar w:fldCharType="end"/>
    </w:r>
  </w:p>
  <w:p w14:paraId="16E63F9E" w14:textId="77777777" w:rsidR="00CF6CE9" w:rsidRDefault="00CF6CE9" w:rsidP="00ED22B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739D14" w14:textId="77777777" w:rsidR="00CF6CE9" w:rsidRDefault="00CF6CE9" w:rsidP="002273BB">
    <w:pPr>
      <w:pStyle w:val="Footer"/>
      <w:framePr w:wrap="around" w:vAnchor="text" w:hAnchor="margin" w:xAlign="right" w:y="1"/>
      <w:rPr>
        <w:rStyle w:val="PageNumber"/>
      </w:rPr>
    </w:pPr>
    <w:r>
      <w:rPr>
        <w:rStyle w:val="PageNumber"/>
        <w:rFonts w:hint="eastAsia"/>
      </w:rPr>
      <w:fldChar w:fldCharType="begin"/>
    </w:r>
    <w:r>
      <w:rPr>
        <w:rStyle w:val="PageNumber"/>
        <w:rFonts w:hint="eastAsia"/>
      </w:rPr>
      <w:instrText xml:space="preserve">PAGE  </w:instrText>
    </w:r>
    <w:r>
      <w:rPr>
        <w:rStyle w:val="PageNumber"/>
        <w:rFonts w:hint="eastAsia"/>
      </w:rPr>
      <w:fldChar w:fldCharType="separate"/>
    </w:r>
    <w:r w:rsidR="00091858">
      <w:rPr>
        <w:rStyle w:val="PageNumber"/>
        <w:noProof/>
      </w:rPr>
      <w:t>1</w:t>
    </w:r>
    <w:r>
      <w:rPr>
        <w:rStyle w:val="PageNumber"/>
        <w:rFonts w:hint="eastAsia"/>
      </w:rPr>
      <w:fldChar w:fldCharType="end"/>
    </w:r>
  </w:p>
  <w:p w14:paraId="665DDF41" w14:textId="77777777" w:rsidR="00CF6CE9" w:rsidRDefault="00CF6CE9" w:rsidP="00ED22B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D56894" w14:textId="77777777" w:rsidR="00466F27" w:rsidRDefault="00466F27" w:rsidP="00ED22BA">
      <w:pPr>
        <w:spacing w:after="0"/>
      </w:pPr>
      <w:r>
        <w:separator/>
      </w:r>
    </w:p>
  </w:footnote>
  <w:footnote w:type="continuationSeparator" w:id="0">
    <w:p w14:paraId="5780307F" w14:textId="77777777" w:rsidR="00466F27" w:rsidRDefault="00466F27" w:rsidP="00ED22BA">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EABA6A6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4E44FEC0"/>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79AACAD2"/>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C3C4C03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D0DE8AFE"/>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CDB420AC"/>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F5A2DB5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D00A4B4"/>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AB1E3DA4"/>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DEF03168"/>
    <w:lvl w:ilvl="0">
      <w:start w:val="1"/>
      <w:numFmt w:val="decimal"/>
      <w:pStyle w:val="ListNumber"/>
      <w:lvlText w:val="%1."/>
      <w:lvlJc w:val="left"/>
      <w:pPr>
        <w:tabs>
          <w:tab w:val="num" w:pos="284"/>
        </w:tabs>
        <w:ind w:left="340" w:hanging="340"/>
      </w:pPr>
      <w:rPr>
        <w:rFonts w:ascii="Arial" w:hAnsi="Arial" w:hint="default"/>
        <w:b/>
        <w:bCs/>
        <w:i w:val="0"/>
        <w:iCs w:val="0"/>
        <w:color w:val="008CC7"/>
        <w:sz w:val="24"/>
        <w:szCs w:val="24"/>
      </w:rPr>
    </w:lvl>
  </w:abstractNum>
  <w:abstractNum w:abstractNumId="10" w15:restartNumberingAfterBreak="0">
    <w:nsid w:val="FFFFFF89"/>
    <w:multiLevelType w:val="singleLevel"/>
    <w:tmpl w:val="DF00BD8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500F64"/>
    <w:multiLevelType w:val="hybridMultilevel"/>
    <w:tmpl w:val="4FDAF498"/>
    <w:lvl w:ilvl="0" w:tplc="5066DFB0">
      <w:start w:val="1"/>
      <w:numFmt w:val="bullet"/>
      <w:pStyle w:val="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4804C7"/>
    <w:multiLevelType w:val="hybridMultilevel"/>
    <w:tmpl w:val="FADA4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3555CF2"/>
    <w:multiLevelType w:val="hybridMultilevel"/>
    <w:tmpl w:val="0C3EFD32"/>
    <w:lvl w:ilvl="0" w:tplc="0C090001">
      <w:start w:val="1"/>
      <w:numFmt w:val="bullet"/>
      <w:lvlText w:val=""/>
      <w:lvlJc w:val="left"/>
      <w:pPr>
        <w:ind w:left="947" w:hanging="360"/>
      </w:pPr>
      <w:rPr>
        <w:rFonts w:ascii="Symbol" w:hAnsi="Symbol" w:hint="default"/>
      </w:rPr>
    </w:lvl>
    <w:lvl w:ilvl="1" w:tplc="0C090003">
      <w:start w:val="1"/>
      <w:numFmt w:val="bullet"/>
      <w:lvlText w:val="o"/>
      <w:lvlJc w:val="left"/>
      <w:pPr>
        <w:ind w:left="1667" w:hanging="360"/>
      </w:pPr>
      <w:rPr>
        <w:rFonts w:ascii="Courier New" w:hAnsi="Courier New" w:cs="Courier New" w:hint="default"/>
      </w:rPr>
    </w:lvl>
    <w:lvl w:ilvl="2" w:tplc="0C090005">
      <w:start w:val="1"/>
      <w:numFmt w:val="bullet"/>
      <w:lvlText w:val=""/>
      <w:lvlJc w:val="left"/>
      <w:pPr>
        <w:ind w:left="2387" w:hanging="360"/>
      </w:pPr>
      <w:rPr>
        <w:rFonts w:ascii="Wingdings" w:hAnsi="Wingdings" w:hint="default"/>
      </w:rPr>
    </w:lvl>
    <w:lvl w:ilvl="3" w:tplc="0C090001">
      <w:start w:val="1"/>
      <w:numFmt w:val="bullet"/>
      <w:lvlText w:val=""/>
      <w:lvlJc w:val="left"/>
      <w:pPr>
        <w:ind w:left="3107" w:hanging="360"/>
      </w:pPr>
      <w:rPr>
        <w:rFonts w:ascii="Symbol" w:hAnsi="Symbol" w:hint="default"/>
      </w:rPr>
    </w:lvl>
    <w:lvl w:ilvl="4" w:tplc="0C090003">
      <w:start w:val="1"/>
      <w:numFmt w:val="bullet"/>
      <w:lvlText w:val="o"/>
      <w:lvlJc w:val="left"/>
      <w:pPr>
        <w:ind w:left="3827" w:hanging="360"/>
      </w:pPr>
      <w:rPr>
        <w:rFonts w:ascii="Courier New" w:hAnsi="Courier New" w:cs="Courier New" w:hint="default"/>
      </w:rPr>
    </w:lvl>
    <w:lvl w:ilvl="5" w:tplc="0C090005">
      <w:start w:val="1"/>
      <w:numFmt w:val="bullet"/>
      <w:lvlText w:val=""/>
      <w:lvlJc w:val="left"/>
      <w:pPr>
        <w:ind w:left="4547" w:hanging="360"/>
      </w:pPr>
      <w:rPr>
        <w:rFonts w:ascii="Wingdings" w:hAnsi="Wingdings" w:hint="default"/>
      </w:rPr>
    </w:lvl>
    <w:lvl w:ilvl="6" w:tplc="0C090001">
      <w:start w:val="1"/>
      <w:numFmt w:val="bullet"/>
      <w:lvlText w:val=""/>
      <w:lvlJc w:val="left"/>
      <w:pPr>
        <w:ind w:left="5267" w:hanging="360"/>
      </w:pPr>
      <w:rPr>
        <w:rFonts w:ascii="Symbol" w:hAnsi="Symbol" w:hint="default"/>
      </w:rPr>
    </w:lvl>
    <w:lvl w:ilvl="7" w:tplc="0C090003">
      <w:start w:val="1"/>
      <w:numFmt w:val="bullet"/>
      <w:lvlText w:val="o"/>
      <w:lvlJc w:val="left"/>
      <w:pPr>
        <w:ind w:left="5987" w:hanging="360"/>
      </w:pPr>
      <w:rPr>
        <w:rFonts w:ascii="Courier New" w:hAnsi="Courier New" w:cs="Courier New" w:hint="default"/>
      </w:rPr>
    </w:lvl>
    <w:lvl w:ilvl="8" w:tplc="0C090005">
      <w:start w:val="1"/>
      <w:numFmt w:val="bullet"/>
      <w:lvlText w:val=""/>
      <w:lvlJc w:val="left"/>
      <w:pPr>
        <w:ind w:left="6707" w:hanging="360"/>
      </w:pPr>
      <w:rPr>
        <w:rFonts w:ascii="Wingdings" w:hAnsi="Wingdings" w:hint="default"/>
      </w:rPr>
    </w:lvl>
  </w:abstractNum>
  <w:num w:numId="1">
    <w:abstractNumId w:val="12"/>
  </w:num>
  <w:num w:numId="2">
    <w:abstractNumId w:val="10"/>
  </w:num>
  <w:num w:numId="3">
    <w:abstractNumId w:val="8"/>
  </w:num>
  <w:num w:numId="4">
    <w:abstractNumId w:val="7"/>
  </w:num>
  <w:num w:numId="5">
    <w:abstractNumId w:val="6"/>
  </w:num>
  <w:num w:numId="6">
    <w:abstractNumId w:val="5"/>
  </w:num>
  <w:num w:numId="7">
    <w:abstractNumId w:val="9"/>
  </w:num>
  <w:num w:numId="8">
    <w:abstractNumId w:val="4"/>
  </w:num>
  <w:num w:numId="9">
    <w:abstractNumId w:val="3"/>
  </w:num>
  <w:num w:numId="10">
    <w:abstractNumId w:val="2"/>
  </w:num>
  <w:num w:numId="11">
    <w:abstractNumId w:val="1"/>
  </w:num>
  <w:num w:numId="12">
    <w:abstractNumId w:val="0"/>
  </w:num>
  <w:num w:numId="13">
    <w:abstractNumId w:val="11"/>
  </w:num>
  <w:num w:numId="14">
    <w:abstractNumId w:val="13"/>
  </w:num>
  <w:num w:numId="15">
    <w:abstractNumId w:val="13"/>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evenAndOddHeaders/>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6E4E"/>
    <w:rsid w:val="00042499"/>
    <w:rsid w:val="00066E4E"/>
    <w:rsid w:val="00091858"/>
    <w:rsid w:val="0012423B"/>
    <w:rsid w:val="001838A6"/>
    <w:rsid w:val="001A735F"/>
    <w:rsid w:val="001C0B51"/>
    <w:rsid w:val="002273BB"/>
    <w:rsid w:val="003C142C"/>
    <w:rsid w:val="004224A8"/>
    <w:rsid w:val="00466F27"/>
    <w:rsid w:val="00537181"/>
    <w:rsid w:val="005536F4"/>
    <w:rsid w:val="00590E7C"/>
    <w:rsid w:val="005975D0"/>
    <w:rsid w:val="005A15AE"/>
    <w:rsid w:val="006B2959"/>
    <w:rsid w:val="008179EB"/>
    <w:rsid w:val="00914D85"/>
    <w:rsid w:val="009411C5"/>
    <w:rsid w:val="00954875"/>
    <w:rsid w:val="009B5800"/>
    <w:rsid w:val="009C0CA7"/>
    <w:rsid w:val="00A75E67"/>
    <w:rsid w:val="00AE4423"/>
    <w:rsid w:val="00B0126A"/>
    <w:rsid w:val="00B90F0A"/>
    <w:rsid w:val="00CF6CE9"/>
    <w:rsid w:val="00D276F5"/>
    <w:rsid w:val="00D7256E"/>
    <w:rsid w:val="00E25340"/>
    <w:rsid w:val="00E734BA"/>
    <w:rsid w:val="00ED22BA"/>
    <w:rsid w:val="00F10594"/>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55F2CBB8"/>
  <w14:defaultImageDpi w14:val="300"/>
  <w15:docId w15:val="{AFDF4959-435A-4E35-AA58-49E1F11F4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142C"/>
    <w:pPr>
      <w:spacing w:before="120" w:after="360"/>
      <w:ind w:left="227"/>
    </w:pPr>
    <w:rPr>
      <w:rFonts w:ascii="Arial" w:hAnsi="Arial"/>
      <w:color w:val="0D0D0D" w:themeColor="text1" w:themeTint="F2"/>
      <w:sz w:val="22"/>
      <w:szCs w:val="22"/>
    </w:rPr>
  </w:style>
  <w:style w:type="paragraph" w:styleId="Heading1">
    <w:name w:val="heading 1"/>
    <w:next w:val="Normal"/>
    <w:link w:val="Heading1Char"/>
    <w:uiPriority w:val="9"/>
    <w:qFormat/>
    <w:rsid w:val="00590E7C"/>
    <w:pPr>
      <w:keepNext/>
      <w:keepLines/>
      <w:spacing w:after="720"/>
      <w:outlineLvl w:val="0"/>
    </w:pPr>
    <w:rPr>
      <w:rFonts w:ascii="Arial" w:eastAsiaTheme="majorEastAsia" w:hAnsi="Arial" w:cstheme="majorBidi"/>
      <w:b/>
      <w:bCs/>
      <w:color w:val="008EC9"/>
      <w:sz w:val="32"/>
      <w:szCs w:val="32"/>
    </w:rPr>
  </w:style>
  <w:style w:type="paragraph" w:styleId="Heading2">
    <w:name w:val="heading 2"/>
    <w:next w:val="Normal"/>
    <w:link w:val="Heading2Char"/>
    <w:uiPriority w:val="9"/>
    <w:unhideWhenUsed/>
    <w:qFormat/>
    <w:rsid w:val="00537181"/>
    <w:pPr>
      <w:keepNext/>
      <w:keepLines/>
      <w:spacing w:before="120" w:after="360"/>
      <w:outlineLvl w:val="1"/>
    </w:pPr>
    <w:rPr>
      <w:rFonts w:ascii="Arial" w:eastAsiaTheme="majorEastAsia" w:hAnsi="Arial" w:cstheme="majorBidi"/>
      <w:b/>
      <w:bCs/>
      <w:color w:val="0D0D0D" w:themeColor="text1" w:themeTint="F2"/>
      <w:szCs w:val="22"/>
    </w:rPr>
  </w:style>
  <w:style w:type="paragraph" w:styleId="Heading3">
    <w:name w:val="heading 3"/>
    <w:basedOn w:val="Normal"/>
    <w:next w:val="Normal"/>
    <w:link w:val="Heading3Char"/>
    <w:uiPriority w:val="9"/>
    <w:unhideWhenUsed/>
    <w:qFormat/>
    <w:rsid w:val="00ED22BA"/>
    <w:pPr>
      <w:keepNext/>
      <w:keepLines/>
      <w:spacing w:before="200"/>
      <w:outlineLvl w:val="2"/>
    </w:pPr>
    <w:rPr>
      <w:rFonts w:eastAsiaTheme="majorEastAsia" w:cstheme="majorBidi"/>
      <w:color w:val="000000" w:themeColor="text1"/>
      <w:sz w:val="24"/>
      <w:szCs w:val="24"/>
    </w:rPr>
  </w:style>
  <w:style w:type="paragraph" w:styleId="Heading4">
    <w:name w:val="heading 4"/>
    <w:basedOn w:val="Normal"/>
    <w:next w:val="Normal"/>
    <w:link w:val="Heading4Char"/>
    <w:uiPriority w:val="9"/>
    <w:unhideWhenUsed/>
    <w:qFormat/>
    <w:rsid w:val="00ED22BA"/>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ED22BA"/>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D22BA"/>
    <w:rPr>
      <w:rFonts w:ascii="Arial" w:eastAsiaTheme="majorEastAsia" w:hAnsi="Arial" w:cstheme="majorBidi"/>
      <w:color w:val="000000" w:themeColor="text1"/>
    </w:rPr>
  </w:style>
  <w:style w:type="paragraph" w:styleId="Footer">
    <w:name w:val="footer"/>
    <w:basedOn w:val="Normal"/>
    <w:link w:val="FooterChar"/>
    <w:uiPriority w:val="99"/>
    <w:unhideWhenUsed/>
    <w:rsid w:val="00ED22BA"/>
    <w:pPr>
      <w:tabs>
        <w:tab w:val="center" w:pos="4320"/>
        <w:tab w:val="right" w:pos="8640"/>
      </w:tabs>
    </w:pPr>
  </w:style>
  <w:style w:type="character" w:customStyle="1" w:styleId="FooterChar">
    <w:name w:val="Footer Char"/>
    <w:basedOn w:val="DefaultParagraphFont"/>
    <w:link w:val="Footer"/>
    <w:uiPriority w:val="99"/>
    <w:rsid w:val="00ED22BA"/>
  </w:style>
  <w:style w:type="character" w:styleId="PageNumber">
    <w:name w:val="page number"/>
    <w:basedOn w:val="DefaultParagraphFont"/>
    <w:uiPriority w:val="99"/>
    <w:semiHidden/>
    <w:unhideWhenUsed/>
    <w:rsid w:val="00ED22BA"/>
  </w:style>
  <w:style w:type="character" w:customStyle="1" w:styleId="Heading2Char">
    <w:name w:val="Heading 2 Char"/>
    <w:basedOn w:val="DefaultParagraphFont"/>
    <w:link w:val="Heading2"/>
    <w:uiPriority w:val="9"/>
    <w:rsid w:val="00537181"/>
    <w:rPr>
      <w:rFonts w:ascii="Arial" w:eastAsiaTheme="majorEastAsia" w:hAnsi="Arial" w:cstheme="majorBidi"/>
      <w:b/>
      <w:bCs/>
      <w:color w:val="0D0D0D" w:themeColor="text1" w:themeTint="F2"/>
      <w:szCs w:val="22"/>
    </w:rPr>
  </w:style>
  <w:style w:type="character" w:customStyle="1" w:styleId="Heading1Char">
    <w:name w:val="Heading 1 Char"/>
    <w:basedOn w:val="DefaultParagraphFont"/>
    <w:link w:val="Heading1"/>
    <w:uiPriority w:val="9"/>
    <w:rsid w:val="00590E7C"/>
    <w:rPr>
      <w:rFonts w:ascii="Arial" w:eastAsiaTheme="majorEastAsia" w:hAnsi="Arial" w:cstheme="majorBidi"/>
      <w:b/>
      <w:bCs/>
      <w:color w:val="008EC9"/>
      <w:sz w:val="32"/>
      <w:szCs w:val="32"/>
    </w:rPr>
  </w:style>
  <w:style w:type="character" w:customStyle="1" w:styleId="Heading4Char">
    <w:name w:val="Heading 4 Char"/>
    <w:basedOn w:val="DefaultParagraphFont"/>
    <w:link w:val="Heading4"/>
    <w:uiPriority w:val="9"/>
    <w:rsid w:val="00ED22BA"/>
    <w:rPr>
      <w:rFonts w:asciiTheme="majorHAnsi" w:eastAsiaTheme="majorEastAsia" w:hAnsiTheme="majorHAnsi" w:cstheme="majorBidi"/>
      <w:b/>
      <w:bCs/>
      <w:i/>
      <w:iCs/>
      <w:color w:val="4F81BD" w:themeColor="accent1"/>
      <w:sz w:val="22"/>
      <w:szCs w:val="22"/>
    </w:rPr>
  </w:style>
  <w:style w:type="character" w:customStyle="1" w:styleId="Heading5Char">
    <w:name w:val="Heading 5 Char"/>
    <w:basedOn w:val="DefaultParagraphFont"/>
    <w:link w:val="Heading5"/>
    <w:uiPriority w:val="9"/>
    <w:rsid w:val="00ED22BA"/>
    <w:rPr>
      <w:rFonts w:asciiTheme="majorHAnsi" w:eastAsiaTheme="majorEastAsia" w:hAnsiTheme="majorHAnsi" w:cstheme="majorBidi"/>
      <w:color w:val="243F60" w:themeColor="accent1" w:themeShade="7F"/>
      <w:sz w:val="22"/>
      <w:szCs w:val="22"/>
    </w:rPr>
  </w:style>
  <w:style w:type="paragraph" w:styleId="BalloonText">
    <w:name w:val="Balloon Text"/>
    <w:basedOn w:val="Normal"/>
    <w:link w:val="BalloonTextChar"/>
    <w:uiPriority w:val="99"/>
    <w:semiHidden/>
    <w:unhideWhenUsed/>
    <w:rsid w:val="00066E4E"/>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66E4E"/>
    <w:rPr>
      <w:rFonts w:ascii="Lucida Grande" w:hAnsi="Lucida Grande" w:cs="Lucida Grande"/>
      <w:color w:val="0D0D0D" w:themeColor="text1" w:themeTint="F2"/>
      <w:sz w:val="18"/>
      <w:szCs w:val="18"/>
    </w:rPr>
  </w:style>
  <w:style w:type="paragraph" w:styleId="ListNumber">
    <w:name w:val="List Number"/>
    <w:uiPriority w:val="99"/>
    <w:unhideWhenUsed/>
    <w:rsid w:val="00E734BA"/>
    <w:pPr>
      <w:numPr>
        <w:numId w:val="7"/>
      </w:numPr>
      <w:spacing w:before="360"/>
    </w:pPr>
    <w:rPr>
      <w:rFonts w:ascii="Arial" w:hAnsi="Arial"/>
      <w:b/>
      <w:color w:val="0D0D0D" w:themeColor="text1" w:themeTint="F2"/>
    </w:rPr>
  </w:style>
  <w:style w:type="paragraph" w:customStyle="1" w:styleId="Introductionemphasis">
    <w:name w:val="Introduction/emphasis"/>
    <w:qFormat/>
    <w:rsid w:val="00537181"/>
    <w:pPr>
      <w:spacing w:before="120" w:after="240"/>
    </w:pPr>
    <w:rPr>
      <w:rFonts w:ascii="Arial" w:hAnsi="Arial"/>
      <w:color w:val="000000" w:themeColor="text1"/>
    </w:rPr>
  </w:style>
  <w:style w:type="paragraph" w:customStyle="1" w:styleId="Bullets">
    <w:name w:val="Bullets"/>
    <w:qFormat/>
    <w:rsid w:val="00AE4423"/>
    <w:pPr>
      <w:numPr>
        <w:numId w:val="13"/>
      </w:numPr>
      <w:spacing w:before="100" w:beforeAutospacing="1" w:after="120"/>
      <w:ind w:left="714" w:hanging="357"/>
    </w:pPr>
    <w:rPr>
      <w:rFonts w:ascii="Arial" w:hAnsi="Arial"/>
      <w:color w:val="0D0D0D" w:themeColor="text1" w:themeTint="F2"/>
      <w:sz w:val="22"/>
      <w:szCs w:val="22"/>
    </w:rPr>
  </w:style>
  <w:style w:type="paragraph" w:styleId="ListParagraph">
    <w:name w:val="List Paragraph"/>
    <w:basedOn w:val="Normal"/>
    <w:uiPriority w:val="34"/>
    <w:qFormat/>
    <w:rsid w:val="001C0B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943288">
      <w:bodyDiv w:val="1"/>
      <w:marLeft w:val="0"/>
      <w:marRight w:val="0"/>
      <w:marTop w:val="0"/>
      <w:marBottom w:val="0"/>
      <w:divBdr>
        <w:top w:val="none" w:sz="0" w:space="0" w:color="auto"/>
        <w:left w:val="none" w:sz="0" w:space="0" w:color="auto"/>
        <w:bottom w:val="none" w:sz="0" w:space="0" w:color="auto"/>
        <w:right w:val="none" w:sz="0" w:space="0" w:color="auto"/>
      </w:divBdr>
    </w:div>
    <w:div w:id="809401833">
      <w:bodyDiv w:val="1"/>
      <w:marLeft w:val="0"/>
      <w:marRight w:val="0"/>
      <w:marTop w:val="0"/>
      <w:marBottom w:val="0"/>
      <w:divBdr>
        <w:top w:val="none" w:sz="0" w:space="0" w:color="auto"/>
        <w:left w:val="none" w:sz="0" w:space="0" w:color="auto"/>
        <w:bottom w:val="none" w:sz="0" w:space="0" w:color="auto"/>
        <w:right w:val="none" w:sz="0" w:space="0" w:color="auto"/>
      </w:divBdr>
    </w:div>
    <w:div w:id="904487529">
      <w:bodyDiv w:val="1"/>
      <w:marLeft w:val="0"/>
      <w:marRight w:val="0"/>
      <w:marTop w:val="0"/>
      <w:marBottom w:val="0"/>
      <w:divBdr>
        <w:top w:val="none" w:sz="0" w:space="0" w:color="auto"/>
        <w:left w:val="none" w:sz="0" w:space="0" w:color="auto"/>
        <w:bottom w:val="none" w:sz="0" w:space="0" w:color="auto"/>
        <w:right w:val="none" w:sz="0" w:space="0" w:color="auto"/>
      </w:divBdr>
    </w:div>
    <w:div w:id="124669428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BE48CC47F8ACE4CAE6533B2A2B19F9E" ma:contentTypeVersion="12" ma:contentTypeDescription="Create a new document." ma:contentTypeScope="" ma:versionID="9e65361d5670f18a0dd8fb29b79c1672">
  <xsd:schema xmlns:xsd="http://www.w3.org/2001/XMLSchema" xmlns:xs="http://www.w3.org/2001/XMLSchema" xmlns:p="http://schemas.microsoft.com/office/2006/metadata/properties" xmlns:ns2="52b8cfa2-273a-464d-b955-797e1de165ab" xmlns:ns3="d37876c9-5aaf-4d95-a1ba-320e8798db9e" targetNamespace="http://schemas.microsoft.com/office/2006/metadata/properties" ma:root="true" ma:fieldsID="04544a0f39339b7d34d2016117438b06" ns2:_="" ns3:_="">
    <xsd:import namespace="52b8cfa2-273a-464d-b955-797e1de165ab"/>
    <xsd:import namespace="d37876c9-5aaf-4d95-a1ba-320e8798db9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b8cfa2-273a-464d-b955-797e1de165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7876c9-5aaf-4d95-a1ba-320e8798db9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54E122-5F46-4DC5-B659-E13B4DE3259D}">
  <ds:schemaRefs>
    <ds:schemaRef ds:uri="http://schemas.openxmlformats.org/officeDocument/2006/bibliography"/>
  </ds:schemaRefs>
</ds:datastoreItem>
</file>

<file path=customXml/itemProps2.xml><?xml version="1.0" encoding="utf-8"?>
<ds:datastoreItem xmlns:ds="http://schemas.openxmlformats.org/officeDocument/2006/customXml" ds:itemID="{6952ABE1-523D-40EF-98F0-8B6848A09E06}"/>
</file>

<file path=customXml/itemProps3.xml><?xml version="1.0" encoding="utf-8"?>
<ds:datastoreItem xmlns:ds="http://schemas.openxmlformats.org/officeDocument/2006/customXml" ds:itemID="{43A1850B-EE19-4209-AF71-D9CB7BC408D4}"/>
</file>

<file path=customXml/itemProps4.xml><?xml version="1.0" encoding="utf-8"?>
<ds:datastoreItem xmlns:ds="http://schemas.openxmlformats.org/officeDocument/2006/customXml" ds:itemID="{C5ADB6FE-FCDA-4573-B9C3-F44F6BE1DA2D}"/>
</file>

<file path=docProps/app.xml><?xml version="1.0" encoding="utf-8"?>
<Properties xmlns="http://schemas.openxmlformats.org/officeDocument/2006/extended-properties" xmlns:vt="http://schemas.openxmlformats.org/officeDocument/2006/docPropsVTypes">
  <Template>Normal</Template>
  <TotalTime>35</TotalTime>
  <Pages>2</Pages>
  <Words>347</Words>
  <Characters>1980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2323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Tasha</dc:creator>
  <cp:lastModifiedBy>Dermott</cp:lastModifiedBy>
  <cp:revision>3</cp:revision>
  <dcterms:created xsi:type="dcterms:W3CDTF">2019-06-04T09:31:00Z</dcterms:created>
  <dcterms:modified xsi:type="dcterms:W3CDTF">2019-07-16T05:39:00Z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0x010100ABE48CC47F8ACE4CAE6533B2A2B19F9E</vt:lpwstr>
  </property>
</Properties>
</file>